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A93" w14:textId="77777777" w:rsidR="00C62FA2" w:rsidRPr="006C1137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14:paraId="355E1290" w14:textId="77777777" w:rsidR="00C62FA2" w:rsidRPr="006C1137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14:paraId="74FAED3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96B14B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C06CA7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B91CEC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B5C3D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25EC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EF314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F42933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175D3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5F90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BD00966" w14:textId="2CB485C7" w:rsidR="009A260E" w:rsidRPr="006C1137" w:rsidRDefault="00165E6B" w:rsidP="00295455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cs="Calibri"/>
          <w:color w:val="ED7D31"/>
          <w:sz w:val="48"/>
          <w:szCs w:val="48"/>
        </w:rPr>
      </w:pPr>
      <w:r w:rsidRPr="00165E6B">
        <w:rPr>
          <w:rFonts w:cs="Calibri"/>
          <w:color w:val="ED7D31"/>
          <w:sz w:val="48"/>
          <w:szCs w:val="48"/>
        </w:rPr>
        <w:t>1 December 2025 consultation</w:t>
      </w:r>
    </w:p>
    <w:p w14:paraId="77059586" w14:textId="77777777" w:rsidR="001C4CCA" w:rsidRPr="006C1137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cs="Calibri"/>
          <w:color w:val="001F5F"/>
          <w:sz w:val="48"/>
          <w:szCs w:val="48"/>
        </w:rPr>
      </w:pPr>
    </w:p>
    <w:p w14:paraId="2C461F1B" w14:textId="77777777" w:rsidR="001C4CCA" w:rsidRPr="006C1137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cs="Calibri"/>
          <w:color w:val="001F5F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     </w:t>
      </w:r>
    </w:p>
    <w:p w14:paraId="0E2BA275" w14:textId="77777777" w:rsidR="00FA38F9" w:rsidRDefault="00FA38F9" w:rsidP="00FA38F9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</w:p>
    <w:p w14:paraId="3B042843" w14:textId="77777777" w:rsidR="00FA38F9" w:rsidRDefault="00FA38F9" w:rsidP="00FA38F9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2989704D" w14:textId="77777777" w:rsidR="00FA38F9" w:rsidRDefault="00FA38F9" w:rsidP="00FA38F9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PARTICIPANT RESPONSE TEMPLATE</w:t>
      </w:r>
    </w:p>
    <w:p w14:paraId="06E0CA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BB330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0A1FF45" w14:textId="77777777" w:rsidR="00C62FA2" w:rsidRPr="006C1137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14:paraId="21CABEA1" w14:textId="77777777" w:rsidR="00C62FA2" w:rsidRPr="006C1137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14:paraId="79FFE1A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81BD1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14:paraId="543FA59F" w14:textId="77777777" w:rsidR="001C4CCA" w:rsidRPr="006C1137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14:paraId="28C19A2F" w14:textId="77777777" w:rsidR="00C62FA2" w:rsidRPr="006C1137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14:paraId="2644B340" w14:textId="77777777" w:rsidR="00C62FA2" w:rsidRPr="006C1137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 w:rsidRPr="006C1137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 w:rsidRPr="006C1137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 w:rsidRPr="006C1137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 w:rsidRPr="006C1137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="00C62FA2" w:rsidRPr="006C1137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49D5E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43528A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6651D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02F761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7D25C2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C26DB9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C28B9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771FC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B036DA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D9236D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D4DF4F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2BCCB4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FCE56A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9E0116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094F9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4407C7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8F4159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6ECD6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0063E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50667E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1CC8C2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F2913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5E3A79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A10E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C8F68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2A63AD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E2BFA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836341B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279B25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1BBBF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AA2CA4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374C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847F5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C1693FD" w14:textId="77777777" w:rsidR="00C62FA2" w:rsidRPr="006C1137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14:paraId="593800CA" w14:textId="77777777" w:rsidR="00C62FA2" w:rsidRPr="006C1137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14:paraId="548321D8" w14:textId="77777777" w:rsidR="00E33744" w:rsidRPr="006C1137" w:rsidRDefault="00E33744">
      <w:pPr>
        <w:rPr>
          <w:rFonts w:cs="Calibri"/>
          <w:b/>
          <w:bCs/>
          <w:noProof/>
        </w:rPr>
      </w:pPr>
    </w:p>
    <w:p w14:paraId="45B63ADA" w14:textId="77777777" w:rsidR="008131CE" w:rsidRPr="006C1137" w:rsidRDefault="008131CE">
      <w:pPr>
        <w:rPr>
          <w:rFonts w:cs="Calibri"/>
          <w:b/>
          <w:bCs/>
          <w:noProof/>
        </w:rPr>
      </w:pPr>
    </w:p>
    <w:p w14:paraId="7AFC9FCC" w14:textId="77777777" w:rsidR="00CC381C" w:rsidRPr="006C1137" w:rsidRDefault="00CC381C" w:rsidP="00CC381C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14:paraId="488B56CF" w14:textId="77777777" w:rsidR="008131CE" w:rsidRPr="006C1137" w:rsidRDefault="008131CE" w:rsidP="00CC381C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14:paraId="248E2D3A" w14:textId="77777777" w:rsidR="00C6681E" w:rsidRPr="006C1137" w:rsidRDefault="00C6681E" w:rsidP="00C6681E">
      <w:pPr>
        <w:rPr>
          <w:rFonts w:cs="Calibri"/>
          <w:lang w:val="en-US" w:eastAsia="en-US"/>
        </w:rPr>
      </w:pPr>
    </w:p>
    <w:p w14:paraId="4664191B" w14:textId="08C7FDE0" w:rsidR="00C73BC6" w:rsidRDefault="00A23A1E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 w:rsidR="00D6187A">
        <w:instrText>TOC \o "1-1" \h \z \u</w:instrText>
      </w:r>
      <w:r>
        <w:fldChar w:fldCharType="separate"/>
      </w:r>
      <w:hyperlink w:anchor="_Toc210740382" w:history="1">
        <w:r w:rsidR="00C73BC6" w:rsidRPr="00B74575">
          <w:rPr>
            <w:rStyle w:val="Hyperlink"/>
            <w:noProof/>
          </w:rPr>
          <w:t>1.</w:t>
        </w:r>
        <w:r w:rsidR="00C73BC6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C73BC6" w:rsidRPr="00B74575">
          <w:rPr>
            <w:rStyle w:val="Hyperlink"/>
            <w:noProof/>
          </w:rPr>
          <w:t>Context</w:t>
        </w:r>
        <w:r w:rsidR="00C73BC6">
          <w:rPr>
            <w:noProof/>
            <w:webHidden/>
          </w:rPr>
          <w:tab/>
        </w:r>
        <w:r w:rsidR="00C73BC6">
          <w:rPr>
            <w:noProof/>
            <w:webHidden/>
          </w:rPr>
          <w:fldChar w:fldCharType="begin"/>
        </w:r>
        <w:r w:rsidR="00C73BC6">
          <w:rPr>
            <w:noProof/>
            <w:webHidden/>
          </w:rPr>
          <w:instrText xml:space="preserve"> PAGEREF _Toc210740382 \h </w:instrText>
        </w:r>
        <w:r w:rsidR="00C73BC6">
          <w:rPr>
            <w:noProof/>
            <w:webHidden/>
          </w:rPr>
        </w:r>
        <w:r w:rsidR="00C73BC6">
          <w:rPr>
            <w:noProof/>
            <w:webHidden/>
          </w:rPr>
          <w:fldChar w:fldCharType="separate"/>
        </w:r>
        <w:r w:rsidR="00C73BC6">
          <w:rPr>
            <w:noProof/>
            <w:webHidden/>
          </w:rPr>
          <w:t>3</w:t>
        </w:r>
        <w:r w:rsidR="00C73BC6">
          <w:rPr>
            <w:noProof/>
            <w:webHidden/>
          </w:rPr>
          <w:fldChar w:fldCharType="end"/>
        </w:r>
      </w:hyperlink>
    </w:p>
    <w:p w14:paraId="0923F748" w14:textId="61217B99" w:rsidR="00C73BC6" w:rsidRDefault="00C73BC6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0740383" w:history="1">
        <w:r w:rsidRPr="00B7457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74575">
          <w:rPr>
            <w:rStyle w:val="Hyperlink"/>
            <w:noProof/>
          </w:rPr>
          <w:t>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_Toc210740383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D229CC" w14:textId="10128CE4" w:rsidR="00C73BC6" w:rsidRDefault="00C73BC6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0740384" w:history="1">
        <w:r w:rsidRPr="00B74575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74575">
          <w:rPr>
            <w:rStyle w:val="Hyperlink"/>
            <w:noProof/>
          </w:rPr>
          <w:t>MSATS Procedures - Principles and Obligations for All Connection Points v7.11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_Toc210740384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9A4A21" w14:textId="4F8B6317" w:rsidR="00C73BC6" w:rsidRDefault="00C73BC6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0740385" w:history="1">
        <w:r w:rsidRPr="00B74575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74575">
          <w:rPr>
            <w:rStyle w:val="Hyperlink"/>
            <w:noProof/>
          </w:rPr>
          <w:t>Metering Installation Exemptions Guideline v1.21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_Toc210740385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1AB7B7" w14:textId="6F1630EF" w:rsidR="00C73BC6" w:rsidRDefault="00C73BC6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0740386" w:history="1">
        <w:r w:rsidRPr="00B74575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74575">
          <w:rPr>
            <w:rStyle w:val="Hyperlink"/>
            <w:noProof/>
          </w:rPr>
          <w:t>Standing Data for MSATS v6.21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_Toc210740386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06DEB2" w14:textId="3C89D02C" w:rsidR="00C73BC6" w:rsidRDefault="00C73BC6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0740387" w:history="1">
        <w:r w:rsidRPr="00B74575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74575">
          <w:rPr>
            <w:rStyle w:val="Hyperlink"/>
            <w:noProof/>
          </w:rPr>
          <w:t>Standing Data for MSATS v6.22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_Toc210740387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19FB27" w14:textId="089A05C5" w:rsidR="00DF227C" w:rsidRPr="00AA749B" w:rsidRDefault="00A23A1E" w:rsidP="0F4A19EF">
      <w:pPr>
        <w:pStyle w:val="TOC1"/>
        <w:tabs>
          <w:tab w:val="right" w:leader="dot" w:pos="10155"/>
          <w:tab w:val="left" w:pos="435"/>
        </w:tabs>
        <w:rPr>
          <w:noProof/>
          <w:color w:val="1F3864" w:themeColor="accent1" w:themeShade="80"/>
        </w:rPr>
      </w:pPr>
      <w:r>
        <w:fldChar w:fldCharType="end"/>
      </w:r>
    </w:p>
    <w:p w14:paraId="12A285FF" w14:textId="6B6E4AFC" w:rsidR="008131CE" w:rsidRPr="006C1137" w:rsidRDefault="008131CE">
      <w:pPr>
        <w:rPr>
          <w:rFonts w:cs="Calibri"/>
        </w:rPr>
      </w:pPr>
    </w:p>
    <w:p w14:paraId="7FFB5171" w14:textId="77777777" w:rsidR="00E33744" w:rsidRPr="006C1137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="00E33744" w:rsidRPr="006C1137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77049AB" w14:textId="77777777" w:rsidR="008D6BAC" w:rsidRPr="00937962" w:rsidRDefault="008D6BAC" w:rsidP="008D6BAC">
      <w:pPr>
        <w:pStyle w:val="Heading1"/>
      </w:pPr>
      <w:bookmarkStart w:id="0" w:name="_Toc210740382"/>
      <w:bookmarkStart w:id="1" w:name="_Toc288746361"/>
      <w:r w:rsidRPr="00937962">
        <w:lastRenderedPageBreak/>
        <w:t>Context</w:t>
      </w:r>
      <w:bookmarkEnd w:id="0"/>
    </w:p>
    <w:p w14:paraId="10CDDB29" w14:textId="3FE369D6" w:rsidR="0018035D" w:rsidRPr="005A4D8F" w:rsidRDefault="008D6BAC" w:rsidP="008B08B9">
      <w:pPr>
        <w:pStyle w:val="TableTitle"/>
        <w:spacing w:before="120" w:after="120"/>
        <w:rPr>
          <w:rFonts w:ascii="Calibri" w:hAnsi="Calibri" w:cs="Calibri"/>
          <w:b w:val="0"/>
          <w:bCs w:val="0"/>
          <w:color w:val="1E4164"/>
          <w:sz w:val="22"/>
          <w:szCs w:val="22"/>
        </w:rPr>
      </w:pP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to assist </w:t>
      </w:r>
      <w:r w:rsidR="00032608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stakeholders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in giving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feedback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about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the changes detailed in the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d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raft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p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rocedures associated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with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the</w:t>
      </w:r>
      <w:r w:rsidR="00D73BFC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C358CC" w:rsidRPr="00C358CC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 xml:space="preserve">1 December 2025 </w:t>
      </w:r>
      <w:r w:rsidR="00C358CC" w:rsidRPr="00C358CC">
        <w:rPr>
          <w:rFonts w:ascii="Calibri" w:hAnsi="Calibri" w:cs="Calibri"/>
          <w:b w:val="0"/>
          <w:bCs w:val="0"/>
          <w:color w:val="1E4164"/>
          <w:sz w:val="22"/>
          <w:szCs w:val="22"/>
        </w:rPr>
        <w:t>consultation</w:t>
      </w:r>
      <w:r w:rsidR="00C358CC">
        <w:rPr>
          <w:rFonts w:ascii="Calibri" w:hAnsi="Calibri" w:cs="Calibri"/>
          <w:b w:val="0"/>
          <w:bCs w:val="0"/>
          <w:color w:val="1E4164"/>
          <w:sz w:val="22"/>
          <w:szCs w:val="22"/>
        </w:rPr>
        <w:t>.</w:t>
      </w:r>
      <w:bookmarkEnd w:id="1"/>
    </w:p>
    <w:p w14:paraId="2A226FE8" w14:textId="1D36851D" w:rsidR="00543A81" w:rsidRDefault="008F3ABD" w:rsidP="008F3ABD">
      <w:pPr>
        <w:pStyle w:val="Heading1"/>
      </w:pPr>
      <w:bookmarkStart w:id="2" w:name="_Toc210740383"/>
      <w:r>
        <w:t>Question</w:t>
      </w:r>
      <w:r w:rsidR="00421131">
        <w:t>s</w:t>
      </w:r>
      <w:bookmarkEnd w:id="2"/>
      <w:r w:rsidR="0042113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1153"/>
      </w:tblGrid>
      <w:tr w:rsidR="008F3ABD" w:rsidRPr="006C1137" w14:paraId="0B7B07D6" w14:textId="77777777" w:rsidTr="00DD69DB">
        <w:trPr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E7589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sz w:val="28"/>
                <w:szCs w:val="28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Heading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FC024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color w:val="1E4164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8F3ABD" w:rsidRPr="006C1137" w14:paraId="4EE61652" w14:textId="77777777" w:rsidTr="00DD69D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957" w14:textId="503A7B3D" w:rsidR="009229ED" w:rsidRPr="008F5817" w:rsidRDefault="009229ED" w:rsidP="00316293">
            <w:pPr>
              <w:pStyle w:val="TableTitle"/>
              <w:numPr>
                <w:ilvl w:val="0"/>
                <w:numId w:val="20"/>
              </w:numPr>
            </w:pPr>
            <w:r w:rsidRPr="008F5817">
              <w:t>Do you have any comments to make in relation to the Proposal?</w:t>
            </w:r>
          </w:p>
          <w:p w14:paraId="09E85FA8" w14:textId="657D7B60" w:rsidR="008F3ABD" w:rsidRPr="008A16A4" w:rsidRDefault="009229ED" w:rsidP="00316293">
            <w:pPr>
              <w:pStyle w:val="TableTitle"/>
              <w:numPr>
                <w:ilvl w:val="0"/>
                <w:numId w:val="20"/>
              </w:numPr>
              <w:rPr>
                <w:rFonts w:ascii="Calibri" w:hAnsi="Calibri" w:cs="Calibri"/>
                <w:color w:val="1E4164"/>
                <w:sz w:val="22"/>
                <w:szCs w:val="22"/>
              </w:rPr>
            </w:pPr>
            <w:r w:rsidRPr="008F5817">
              <w:t>Are there any other comments you would like to make in relation to the Proposal?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B60" w14:textId="77777777" w:rsidR="008F3ABD" w:rsidRPr="006C1137" w:rsidRDefault="008F3ABD" w:rsidP="000B67A5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</w:tbl>
    <w:p w14:paraId="0B67C4B1" w14:textId="77777777" w:rsidR="00FD154E" w:rsidRDefault="00FD154E" w:rsidP="008F3ABD"/>
    <w:p w14:paraId="277D0DA6" w14:textId="0D25B585" w:rsidR="00F84E1B" w:rsidRDefault="00390472" w:rsidP="00783B2B">
      <w:pPr>
        <w:pStyle w:val="Heading1"/>
      </w:pPr>
      <w:bookmarkStart w:id="3" w:name="_Toc210740384"/>
      <w:bookmarkStart w:id="4" w:name="_Toc27129338"/>
      <w:r w:rsidRPr="00390472">
        <w:t>MSATS Procedures - Principles and Obligations for All Connection Points</w:t>
      </w:r>
      <w:r w:rsidR="00673BFE">
        <w:t xml:space="preserve"> v7.11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56527D" w14:paraId="567B1E06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0432CD" w14:textId="77777777" w:rsidR="0056527D" w:rsidRDefault="0056527D" w:rsidP="00380C5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A55A05" w14:textId="77777777" w:rsidR="0056527D" w:rsidRDefault="0056527D" w:rsidP="00380C5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73BFE" w14:paraId="36937E49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ADF" w14:textId="3C2B4BE8" w:rsidR="00673BFE" w:rsidRPr="00316293" w:rsidRDefault="00E9305A" w:rsidP="00316293">
            <w:pPr>
              <w:pStyle w:val="TableTitle"/>
            </w:pPr>
            <w:r w:rsidRPr="00316293">
              <w:t>2.6(n)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768" w14:textId="77777777" w:rsidR="00673BFE" w:rsidRDefault="00673BFE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3BFE" w14:paraId="3B12C31D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9F3" w14:textId="7966C21B" w:rsidR="00673BFE" w:rsidRPr="00316293" w:rsidRDefault="00717DC7" w:rsidP="00316293">
            <w:pPr>
              <w:pStyle w:val="TableTitle"/>
            </w:pPr>
            <w:r w:rsidRPr="00316293">
              <w:t>Table 17-C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A8A" w14:textId="77777777" w:rsidR="00673BFE" w:rsidRDefault="00673BFE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4"/>
    </w:tbl>
    <w:p w14:paraId="4209335C" w14:textId="77777777" w:rsidR="00F84E1B" w:rsidRDefault="00F84E1B" w:rsidP="00F84E1B"/>
    <w:p w14:paraId="14892C46" w14:textId="37583710" w:rsidR="00390472" w:rsidRDefault="00D6331D" w:rsidP="00390472">
      <w:pPr>
        <w:pStyle w:val="Heading1"/>
      </w:pPr>
      <w:bookmarkStart w:id="5" w:name="_Toc210740385"/>
      <w:r w:rsidRPr="00D6331D">
        <w:lastRenderedPageBreak/>
        <w:t>Metering Installation Exemptions Guideline</w:t>
      </w:r>
      <w:r w:rsidR="00673BFE">
        <w:t xml:space="preserve"> v1.21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390472" w14:paraId="781623D1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744674" w14:textId="77777777" w:rsidR="00390472" w:rsidRDefault="00390472" w:rsidP="007C472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BFC5DB" w14:textId="77777777" w:rsidR="00390472" w:rsidRDefault="00390472" w:rsidP="007C472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914522" w14:paraId="11B57BB7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9347" w14:textId="78D5073F" w:rsidR="00914522" w:rsidRPr="00A31ED3" w:rsidRDefault="00914522" w:rsidP="00A31ED3">
            <w:pPr>
              <w:pStyle w:val="TableTitle"/>
            </w:pPr>
            <w:r w:rsidRPr="00A31ED3">
              <w:t>3.4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0F4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67D976B6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49B" w14:textId="1F83F499" w:rsidR="00914522" w:rsidRPr="00A31ED3" w:rsidRDefault="00914522" w:rsidP="00A31ED3">
            <w:pPr>
              <w:pStyle w:val="TableTitle"/>
            </w:pPr>
            <w:r w:rsidRPr="00A31ED3">
              <w:t>3.4.1.4.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94E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3AE651FC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8DC" w14:textId="244B5D09" w:rsidR="00914522" w:rsidRPr="00A31ED3" w:rsidRDefault="00914522" w:rsidP="00A31ED3">
            <w:pPr>
              <w:pStyle w:val="TableTitle"/>
            </w:pPr>
            <w:r w:rsidRPr="00A31ED3">
              <w:t>3.5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340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1003D03D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122E" w14:textId="7A3CF8BC" w:rsidR="00914522" w:rsidRPr="00A31ED3" w:rsidRDefault="00914522" w:rsidP="00A31ED3">
            <w:pPr>
              <w:pStyle w:val="TableTitle"/>
            </w:pPr>
            <w:r w:rsidRPr="00A31ED3">
              <w:t>3.6.1.2(b)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C30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33EF7501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C9E" w14:textId="12965489" w:rsidR="00914522" w:rsidRPr="00A31ED3" w:rsidRDefault="0078223D" w:rsidP="00A31ED3">
            <w:pPr>
              <w:pStyle w:val="TableTitle"/>
            </w:pPr>
            <w:r w:rsidRPr="00A31ED3">
              <w:t>3.12.3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CE6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18AD7FDE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6BDA" w14:textId="68A6CF62" w:rsidR="00914522" w:rsidRPr="00A31ED3" w:rsidRDefault="0029468E" w:rsidP="00A31ED3">
            <w:pPr>
              <w:pStyle w:val="TableTitle"/>
            </w:pPr>
            <w:r w:rsidRPr="00A31ED3">
              <w:t>4.1.3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E6C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5F058E5D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3C0" w14:textId="206B0DCA" w:rsidR="00914522" w:rsidRPr="00A31ED3" w:rsidRDefault="0029468E" w:rsidP="00A31ED3">
            <w:pPr>
              <w:pStyle w:val="TableTitle"/>
            </w:pPr>
            <w:r w:rsidRPr="00A31ED3">
              <w:t>4.1.4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E92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1513EC92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221" w14:textId="7E0C0187" w:rsidR="0029468E" w:rsidRPr="00A31ED3" w:rsidRDefault="0029468E" w:rsidP="00A31ED3">
            <w:pPr>
              <w:pStyle w:val="TableTitle"/>
            </w:pPr>
            <w:r w:rsidRPr="00A31ED3">
              <w:t>4.1.8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EDB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641D16D3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126" w14:textId="787C36DB" w:rsidR="00914522" w:rsidRPr="00A31ED3" w:rsidRDefault="0029468E" w:rsidP="00A31ED3">
            <w:pPr>
              <w:pStyle w:val="TableTitle"/>
            </w:pPr>
            <w:r w:rsidRPr="00A31ED3">
              <w:t>4.1.10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AF9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14522" w14:paraId="6F3EDF1B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E34" w14:textId="766D3731" w:rsidR="00914522" w:rsidRPr="00A31ED3" w:rsidRDefault="00AC6C77" w:rsidP="00A31ED3">
            <w:pPr>
              <w:pStyle w:val="TableTitle"/>
            </w:pPr>
            <w:r w:rsidRPr="00A31ED3">
              <w:t>4.1.11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501" w14:textId="77777777" w:rsidR="00914522" w:rsidRDefault="00914522" w:rsidP="0091452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55B642A1" w14:textId="77777777" w:rsidR="000E7732" w:rsidRDefault="000E7732" w:rsidP="000E7732">
      <w:pPr>
        <w:pStyle w:val="Heading1"/>
        <w:numPr>
          <w:ilvl w:val="0"/>
          <w:numId w:val="0"/>
        </w:numPr>
        <w:ind w:left="720" w:hanging="360"/>
      </w:pPr>
    </w:p>
    <w:p w14:paraId="0E27644D" w14:textId="77777777" w:rsidR="000E7732" w:rsidRDefault="000E7732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  <w:r>
        <w:br w:type="page"/>
      </w:r>
    </w:p>
    <w:p w14:paraId="11552ED0" w14:textId="4C26F8E6" w:rsidR="00390472" w:rsidRDefault="00D6331D" w:rsidP="00390472">
      <w:pPr>
        <w:pStyle w:val="Heading1"/>
      </w:pPr>
      <w:bookmarkStart w:id="6" w:name="_Toc210740386"/>
      <w:r w:rsidRPr="00D6331D">
        <w:lastRenderedPageBreak/>
        <w:t>Standing Data for MSATS</w:t>
      </w:r>
      <w:r>
        <w:t xml:space="preserve"> v6.21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390472" w14:paraId="4076DA14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F1A3E1" w14:textId="77777777" w:rsidR="00390472" w:rsidRDefault="00390472" w:rsidP="007C472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2898B3" w14:textId="77777777" w:rsidR="00390472" w:rsidRDefault="00390472" w:rsidP="007C472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73BFE" w14:paraId="6AEB9B37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F7E" w14:textId="5461C05D" w:rsidR="00673BFE" w:rsidRPr="00A31ED3" w:rsidRDefault="00ED72BA" w:rsidP="00A31ED3">
            <w:pPr>
              <w:pStyle w:val="TableTitle"/>
            </w:pPr>
            <w:r w:rsidRPr="00A31ED3">
              <w:t xml:space="preserve">Table 12 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0A2" w14:textId="77777777" w:rsidR="00673BFE" w:rsidRDefault="00673BFE" w:rsidP="00673BFE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3BFE" w14:paraId="4ACE2B36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8AC" w14:textId="11F1BCDC" w:rsidR="00673BFE" w:rsidRPr="00A31ED3" w:rsidRDefault="00680BDF" w:rsidP="00A31ED3">
            <w:pPr>
              <w:pStyle w:val="TableTitle"/>
            </w:pPr>
            <w:r w:rsidRPr="00A31ED3">
              <w:t>Table</w:t>
            </w:r>
            <w:r w:rsidR="00AF5D7D" w:rsidRPr="00A31ED3">
              <w:t xml:space="preserve"> 34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0CA" w14:textId="77777777" w:rsidR="00673BFE" w:rsidRDefault="00673BFE" w:rsidP="00673BFE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3BFE" w14:paraId="168BA172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B18" w14:textId="220B8327" w:rsidR="00673BFE" w:rsidRPr="00A31ED3" w:rsidRDefault="00F42445" w:rsidP="00A31ED3">
            <w:pPr>
              <w:pStyle w:val="TableTitle"/>
            </w:pPr>
            <w:r w:rsidRPr="00A31ED3">
              <w:t>16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57E" w14:textId="77777777" w:rsidR="00673BFE" w:rsidRDefault="00673BFE" w:rsidP="00673BFE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196F25ED" w14:textId="3F09B198" w:rsidR="00D6331D" w:rsidRDefault="00D6331D" w:rsidP="00D6331D">
      <w:pPr>
        <w:pStyle w:val="Heading1"/>
      </w:pPr>
      <w:bookmarkStart w:id="7" w:name="_Toc210740387"/>
      <w:r w:rsidRPr="00D6331D">
        <w:t>Standing Data for MSATS</w:t>
      </w:r>
      <w:r>
        <w:t xml:space="preserve"> v6.22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390472" w14:paraId="4ABD20D0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AF2C70" w14:textId="77777777" w:rsidR="00390472" w:rsidRDefault="00390472" w:rsidP="007C472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48965D" w14:textId="77777777" w:rsidR="00390472" w:rsidRDefault="00390472" w:rsidP="007C472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73BFE" w14:paraId="1011CB52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17F" w14:textId="47C735B6" w:rsidR="00673BFE" w:rsidRPr="00A31ED3" w:rsidRDefault="00F5125B" w:rsidP="00A31ED3">
            <w:pPr>
              <w:pStyle w:val="TableTitle"/>
            </w:pPr>
            <w:r w:rsidRPr="00A31ED3">
              <w:t>Table 56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5F0" w14:textId="77777777" w:rsidR="00673BFE" w:rsidRDefault="00673BFE" w:rsidP="007C4721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3BFE" w14:paraId="019421E3" w14:textId="77777777" w:rsidTr="007C4721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6E1" w14:textId="61CC0DCF" w:rsidR="00673BFE" w:rsidRPr="00A31ED3" w:rsidRDefault="00F5125B" w:rsidP="00A31ED3">
            <w:pPr>
              <w:pStyle w:val="TableTitle"/>
            </w:pPr>
            <w:r w:rsidRPr="00A31ED3">
              <w:t>Table 57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92C" w14:textId="77777777" w:rsidR="00673BFE" w:rsidRDefault="00673BFE" w:rsidP="007C4721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038B5D5B" w14:textId="77777777" w:rsidR="00390472" w:rsidRPr="00F84E1B" w:rsidRDefault="00390472" w:rsidP="00F84E1B"/>
    <w:sectPr w:rsidR="00390472" w:rsidRPr="00F84E1B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0CE4" w14:textId="77777777" w:rsidR="009245E1" w:rsidRDefault="009245E1">
      <w:pPr>
        <w:spacing w:after="0" w:line="240" w:lineRule="auto"/>
      </w:pPr>
      <w:r>
        <w:separator/>
      </w:r>
    </w:p>
  </w:endnote>
  <w:endnote w:type="continuationSeparator" w:id="0">
    <w:p w14:paraId="67935D1D" w14:textId="77777777" w:rsidR="009245E1" w:rsidRDefault="009245E1">
      <w:pPr>
        <w:spacing w:after="0" w:line="240" w:lineRule="auto"/>
      </w:pPr>
      <w:r>
        <w:continuationSeparator/>
      </w:r>
    </w:p>
  </w:endnote>
  <w:endnote w:type="continuationNotice" w:id="1">
    <w:p w14:paraId="04C0A2E3" w14:textId="77777777" w:rsidR="009245E1" w:rsidRDefault="00924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5E8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6483232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14:paraId="3ABA64A2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75FF" w14:textId="77777777" w:rsidR="009245E1" w:rsidRDefault="009245E1">
      <w:pPr>
        <w:spacing w:after="0" w:line="240" w:lineRule="auto"/>
      </w:pPr>
      <w:r>
        <w:separator/>
      </w:r>
    </w:p>
  </w:footnote>
  <w:footnote w:type="continuationSeparator" w:id="0">
    <w:p w14:paraId="2250413F" w14:textId="77777777" w:rsidR="009245E1" w:rsidRDefault="009245E1">
      <w:pPr>
        <w:spacing w:after="0" w:line="240" w:lineRule="auto"/>
      </w:pPr>
      <w:r>
        <w:continuationSeparator/>
      </w:r>
    </w:p>
  </w:footnote>
  <w:footnote w:type="continuationNotice" w:id="1">
    <w:p w14:paraId="700FC9D2" w14:textId="77777777" w:rsidR="009245E1" w:rsidRDefault="00924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6D42" w14:textId="77777777" w:rsidR="009A260E" w:rsidRDefault="009A260E">
    <w:pPr>
      <w:pStyle w:val="Header"/>
    </w:pPr>
  </w:p>
  <w:p w14:paraId="1EFF1E66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A34E" w14:textId="77777777" w:rsidR="00CF6301" w:rsidRDefault="00640167" w:rsidP="008131CE">
    <w:pPr>
      <w:pStyle w:val="Header"/>
      <w:pBdr>
        <w:bottom w:val="single" w:sz="6" w:space="1" w:color="auto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587"/>
    <w:multiLevelType w:val="hybridMultilevel"/>
    <w:tmpl w:val="3C60BE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19EF14CB"/>
    <w:multiLevelType w:val="hybridMultilevel"/>
    <w:tmpl w:val="E906186C"/>
    <w:lvl w:ilvl="0" w:tplc="FFFFFFFF">
      <w:start w:val="1"/>
      <w:numFmt w:val="lowerLetter"/>
      <w:lvlText w:val="(%1)"/>
      <w:lvlJc w:val="left"/>
      <w:pPr>
        <w:ind w:left="402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B324CA4">
      <w:start w:val="1"/>
      <w:numFmt w:val="lowerLetter"/>
      <w:lvlText w:val="(%4)"/>
      <w:lvlJc w:val="left"/>
      <w:pPr>
        <w:ind w:left="256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1F570ADF"/>
    <w:multiLevelType w:val="hybridMultilevel"/>
    <w:tmpl w:val="992233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17BD"/>
    <w:multiLevelType w:val="hybridMultilevel"/>
    <w:tmpl w:val="6B4CB64A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48CD"/>
    <w:multiLevelType w:val="hybridMultilevel"/>
    <w:tmpl w:val="3B849A54"/>
    <w:lvl w:ilvl="0" w:tplc="10BA3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FAB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D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2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2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7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E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18C5B1"/>
    <w:multiLevelType w:val="multilevel"/>
    <w:tmpl w:val="5438709E"/>
    <w:lvl w:ilvl="0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3DC1"/>
    <w:multiLevelType w:val="hybridMultilevel"/>
    <w:tmpl w:val="AFEEC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39624">
    <w:abstractNumId w:val="5"/>
  </w:num>
  <w:num w:numId="2" w16cid:durableId="1555003905">
    <w:abstractNumId w:val="1"/>
  </w:num>
  <w:num w:numId="3" w16cid:durableId="1573470237">
    <w:abstractNumId w:val="4"/>
  </w:num>
  <w:num w:numId="4" w16cid:durableId="1094477588">
    <w:abstractNumId w:val="0"/>
  </w:num>
  <w:num w:numId="5" w16cid:durableId="896471995">
    <w:abstractNumId w:val="7"/>
  </w:num>
  <w:num w:numId="6" w16cid:durableId="1609196972">
    <w:abstractNumId w:val="4"/>
  </w:num>
  <w:num w:numId="7" w16cid:durableId="484857348">
    <w:abstractNumId w:val="4"/>
    <w:lvlOverride w:ilvl="0">
      <w:startOverride w:val="1"/>
    </w:lvlOverride>
  </w:num>
  <w:num w:numId="8" w16cid:durableId="625038768">
    <w:abstractNumId w:val="4"/>
  </w:num>
  <w:num w:numId="9" w16cid:durableId="1401908425">
    <w:abstractNumId w:val="9"/>
  </w:num>
  <w:num w:numId="10" w16cid:durableId="1974015943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4772280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213742">
    <w:abstractNumId w:val="6"/>
  </w:num>
  <w:num w:numId="13" w16cid:durableId="248584677">
    <w:abstractNumId w:val="2"/>
  </w:num>
  <w:num w:numId="14" w16cid:durableId="465121302">
    <w:abstractNumId w:val="8"/>
  </w:num>
  <w:num w:numId="15" w16cid:durableId="442460293">
    <w:abstractNumId w:val="1"/>
  </w:num>
  <w:num w:numId="16" w16cid:durableId="625500795">
    <w:abstractNumId w:val="4"/>
    <w:lvlOverride w:ilvl="0">
      <w:startOverride w:val="1"/>
    </w:lvlOverride>
  </w:num>
  <w:num w:numId="17" w16cid:durableId="649478518">
    <w:abstractNumId w:val="4"/>
  </w:num>
  <w:num w:numId="18" w16cid:durableId="641891823">
    <w:abstractNumId w:val="4"/>
    <w:lvlOverride w:ilvl="0">
      <w:startOverride w:val="1"/>
    </w:lvlOverride>
  </w:num>
  <w:num w:numId="19" w16cid:durableId="646669202">
    <w:abstractNumId w:val="4"/>
    <w:lvlOverride w:ilvl="0">
      <w:startOverride w:val="1"/>
    </w:lvlOverride>
  </w:num>
  <w:num w:numId="20" w16cid:durableId="20588180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216F"/>
    <w:rsid w:val="00012954"/>
    <w:rsid w:val="00022E83"/>
    <w:rsid w:val="000247C6"/>
    <w:rsid w:val="000272C2"/>
    <w:rsid w:val="00030C40"/>
    <w:rsid w:val="00032608"/>
    <w:rsid w:val="000379D2"/>
    <w:rsid w:val="000450D6"/>
    <w:rsid w:val="00055D38"/>
    <w:rsid w:val="00062818"/>
    <w:rsid w:val="00070529"/>
    <w:rsid w:val="000756C5"/>
    <w:rsid w:val="000770C3"/>
    <w:rsid w:val="0008262D"/>
    <w:rsid w:val="00085952"/>
    <w:rsid w:val="000872A1"/>
    <w:rsid w:val="0009576F"/>
    <w:rsid w:val="00097398"/>
    <w:rsid w:val="000A1874"/>
    <w:rsid w:val="000A44EC"/>
    <w:rsid w:val="000A69C0"/>
    <w:rsid w:val="000B2F70"/>
    <w:rsid w:val="000B409D"/>
    <w:rsid w:val="000C4182"/>
    <w:rsid w:val="000C78E2"/>
    <w:rsid w:val="000D6BEB"/>
    <w:rsid w:val="000E25C5"/>
    <w:rsid w:val="000E5036"/>
    <w:rsid w:val="000E7732"/>
    <w:rsid w:val="000F32EF"/>
    <w:rsid w:val="001002C2"/>
    <w:rsid w:val="00103ECF"/>
    <w:rsid w:val="00106E02"/>
    <w:rsid w:val="0010754E"/>
    <w:rsid w:val="00117617"/>
    <w:rsid w:val="00124B25"/>
    <w:rsid w:val="00134220"/>
    <w:rsid w:val="001348B9"/>
    <w:rsid w:val="00135569"/>
    <w:rsid w:val="00144769"/>
    <w:rsid w:val="00152F25"/>
    <w:rsid w:val="00164FC9"/>
    <w:rsid w:val="001654CB"/>
    <w:rsid w:val="0016565A"/>
    <w:rsid w:val="00165E6B"/>
    <w:rsid w:val="001720B4"/>
    <w:rsid w:val="00177196"/>
    <w:rsid w:val="0017755A"/>
    <w:rsid w:val="0018035D"/>
    <w:rsid w:val="0018323F"/>
    <w:rsid w:val="00183FAD"/>
    <w:rsid w:val="0019191C"/>
    <w:rsid w:val="0019276B"/>
    <w:rsid w:val="00193911"/>
    <w:rsid w:val="00194969"/>
    <w:rsid w:val="001A16B6"/>
    <w:rsid w:val="001A2989"/>
    <w:rsid w:val="001A39CB"/>
    <w:rsid w:val="001A3E53"/>
    <w:rsid w:val="001B26C6"/>
    <w:rsid w:val="001B3A3F"/>
    <w:rsid w:val="001B4885"/>
    <w:rsid w:val="001B7873"/>
    <w:rsid w:val="001C1FBB"/>
    <w:rsid w:val="001C3741"/>
    <w:rsid w:val="001C4CCA"/>
    <w:rsid w:val="001C7FD0"/>
    <w:rsid w:val="001D20DF"/>
    <w:rsid w:val="001D405F"/>
    <w:rsid w:val="001E0171"/>
    <w:rsid w:val="001E2F48"/>
    <w:rsid w:val="001E36CB"/>
    <w:rsid w:val="001E7027"/>
    <w:rsid w:val="001F1025"/>
    <w:rsid w:val="001F50BD"/>
    <w:rsid w:val="001F6570"/>
    <w:rsid w:val="001F72A3"/>
    <w:rsid w:val="00201ED7"/>
    <w:rsid w:val="00204025"/>
    <w:rsid w:val="0021347D"/>
    <w:rsid w:val="002227B8"/>
    <w:rsid w:val="00224197"/>
    <w:rsid w:val="00225F0E"/>
    <w:rsid w:val="00230A66"/>
    <w:rsid w:val="00231433"/>
    <w:rsid w:val="00232384"/>
    <w:rsid w:val="00233C59"/>
    <w:rsid w:val="0023507E"/>
    <w:rsid w:val="002402B2"/>
    <w:rsid w:val="00241301"/>
    <w:rsid w:val="00243E58"/>
    <w:rsid w:val="00244008"/>
    <w:rsid w:val="00244B8B"/>
    <w:rsid w:val="0025000B"/>
    <w:rsid w:val="0026066F"/>
    <w:rsid w:val="00260F85"/>
    <w:rsid w:val="00270564"/>
    <w:rsid w:val="00273549"/>
    <w:rsid w:val="00275E64"/>
    <w:rsid w:val="00276151"/>
    <w:rsid w:val="00281FF9"/>
    <w:rsid w:val="002929A4"/>
    <w:rsid w:val="0029406F"/>
    <w:rsid w:val="0029468E"/>
    <w:rsid w:val="00295455"/>
    <w:rsid w:val="00296766"/>
    <w:rsid w:val="002A7552"/>
    <w:rsid w:val="002A7D23"/>
    <w:rsid w:val="002B136D"/>
    <w:rsid w:val="002B139E"/>
    <w:rsid w:val="002B1C47"/>
    <w:rsid w:val="002C22B2"/>
    <w:rsid w:val="002D224B"/>
    <w:rsid w:val="002D4AE5"/>
    <w:rsid w:val="002D70AE"/>
    <w:rsid w:val="002E023E"/>
    <w:rsid w:val="002E0A1A"/>
    <w:rsid w:val="002E3356"/>
    <w:rsid w:val="002E34EF"/>
    <w:rsid w:val="002E5779"/>
    <w:rsid w:val="002E63AF"/>
    <w:rsid w:val="002E65E4"/>
    <w:rsid w:val="002E7A1B"/>
    <w:rsid w:val="002F0860"/>
    <w:rsid w:val="002F2167"/>
    <w:rsid w:val="002F2D5D"/>
    <w:rsid w:val="002F70DC"/>
    <w:rsid w:val="002F7A2B"/>
    <w:rsid w:val="00304765"/>
    <w:rsid w:val="00310786"/>
    <w:rsid w:val="003147EB"/>
    <w:rsid w:val="00316293"/>
    <w:rsid w:val="003169FC"/>
    <w:rsid w:val="00320F48"/>
    <w:rsid w:val="00322FC3"/>
    <w:rsid w:val="0032534A"/>
    <w:rsid w:val="0033342E"/>
    <w:rsid w:val="00335E96"/>
    <w:rsid w:val="00341A2E"/>
    <w:rsid w:val="00346C18"/>
    <w:rsid w:val="003643DF"/>
    <w:rsid w:val="003814E5"/>
    <w:rsid w:val="0038159F"/>
    <w:rsid w:val="00383589"/>
    <w:rsid w:val="00387B59"/>
    <w:rsid w:val="00390472"/>
    <w:rsid w:val="003964BF"/>
    <w:rsid w:val="003A0997"/>
    <w:rsid w:val="003A1905"/>
    <w:rsid w:val="003A3033"/>
    <w:rsid w:val="003B0EA1"/>
    <w:rsid w:val="003B2F5B"/>
    <w:rsid w:val="003B65DD"/>
    <w:rsid w:val="003C66E9"/>
    <w:rsid w:val="003C6EA8"/>
    <w:rsid w:val="003D2EB8"/>
    <w:rsid w:val="003D54EF"/>
    <w:rsid w:val="003D57A6"/>
    <w:rsid w:val="003D754C"/>
    <w:rsid w:val="003D7F7B"/>
    <w:rsid w:val="003E7DC8"/>
    <w:rsid w:val="003F30C7"/>
    <w:rsid w:val="00400528"/>
    <w:rsid w:val="0040105B"/>
    <w:rsid w:val="00402EBA"/>
    <w:rsid w:val="0040589D"/>
    <w:rsid w:val="00405F27"/>
    <w:rsid w:val="00407B03"/>
    <w:rsid w:val="00413E88"/>
    <w:rsid w:val="004179F0"/>
    <w:rsid w:val="00421131"/>
    <w:rsid w:val="00431413"/>
    <w:rsid w:val="00440135"/>
    <w:rsid w:val="004410F9"/>
    <w:rsid w:val="00443F55"/>
    <w:rsid w:val="004478E7"/>
    <w:rsid w:val="004546F5"/>
    <w:rsid w:val="00455202"/>
    <w:rsid w:val="00466E9F"/>
    <w:rsid w:val="004767D0"/>
    <w:rsid w:val="00481A32"/>
    <w:rsid w:val="00481A87"/>
    <w:rsid w:val="004847C6"/>
    <w:rsid w:val="00484B68"/>
    <w:rsid w:val="00487657"/>
    <w:rsid w:val="0049615B"/>
    <w:rsid w:val="0049729A"/>
    <w:rsid w:val="004A1D74"/>
    <w:rsid w:val="004B62FA"/>
    <w:rsid w:val="004C2CAC"/>
    <w:rsid w:val="004C4EF7"/>
    <w:rsid w:val="004D0982"/>
    <w:rsid w:val="004E020E"/>
    <w:rsid w:val="004E1DE1"/>
    <w:rsid w:val="004E2194"/>
    <w:rsid w:val="004E46FB"/>
    <w:rsid w:val="004E4853"/>
    <w:rsid w:val="004E49DE"/>
    <w:rsid w:val="004E69EF"/>
    <w:rsid w:val="004E7AA5"/>
    <w:rsid w:val="004F07F6"/>
    <w:rsid w:val="004F2FF7"/>
    <w:rsid w:val="004F5DE2"/>
    <w:rsid w:val="00500FF2"/>
    <w:rsid w:val="0050314F"/>
    <w:rsid w:val="00503BEF"/>
    <w:rsid w:val="00503EDB"/>
    <w:rsid w:val="00507E59"/>
    <w:rsid w:val="00511D11"/>
    <w:rsid w:val="00513C53"/>
    <w:rsid w:val="00520961"/>
    <w:rsid w:val="005346A7"/>
    <w:rsid w:val="0053779E"/>
    <w:rsid w:val="00543A81"/>
    <w:rsid w:val="00543F33"/>
    <w:rsid w:val="00554E33"/>
    <w:rsid w:val="00564C4F"/>
    <w:rsid w:val="00564FC9"/>
    <w:rsid w:val="005650F3"/>
    <w:rsid w:val="0056527D"/>
    <w:rsid w:val="00565BAA"/>
    <w:rsid w:val="005707CD"/>
    <w:rsid w:val="0057495B"/>
    <w:rsid w:val="00576B74"/>
    <w:rsid w:val="00583810"/>
    <w:rsid w:val="00584EBB"/>
    <w:rsid w:val="00586F87"/>
    <w:rsid w:val="00590EB8"/>
    <w:rsid w:val="0059574F"/>
    <w:rsid w:val="005A4072"/>
    <w:rsid w:val="005A45D4"/>
    <w:rsid w:val="005A4D8F"/>
    <w:rsid w:val="005A5672"/>
    <w:rsid w:val="005A6FA3"/>
    <w:rsid w:val="005C1FC7"/>
    <w:rsid w:val="005C4756"/>
    <w:rsid w:val="005C57B7"/>
    <w:rsid w:val="005D1425"/>
    <w:rsid w:val="005D4413"/>
    <w:rsid w:val="005E1A21"/>
    <w:rsid w:val="005E3F6F"/>
    <w:rsid w:val="005E6115"/>
    <w:rsid w:val="005F1AD6"/>
    <w:rsid w:val="005F2C62"/>
    <w:rsid w:val="005F3AA4"/>
    <w:rsid w:val="005F6C4F"/>
    <w:rsid w:val="005F74D0"/>
    <w:rsid w:val="00603A64"/>
    <w:rsid w:val="0060444E"/>
    <w:rsid w:val="0060577A"/>
    <w:rsid w:val="0061072F"/>
    <w:rsid w:val="00613A7B"/>
    <w:rsid w:val="00616BF9"/>
    <w:rsid w:val="00620265"/>
    <w:rsid w:val="00620EEE"/>
    <w:rsid w:val="00622E76"/>
    <w:rsid w:val="0062497F"/>
    <w:rsid w:val="006320F3"/>
    <w:rsid w:val="00636C8E"/>
    <w:rsid w:val="00637742"/>
    <w:rsid w:val="00640167"/>
    <w:rsid w:val="006431A9"/>
    <w:rsid w:val="006502C1"/>
    <w:rsid w:val="00654030"/>
    <w:rsid w:val="00655009"/>
    <w:rsid w:val="00660DD3"/>
    <w:rsid w:val="006620DC"/>
    <w:rsid w:val="006700A7"/>
    <w:rsid w:val="00673BFE"/>
    <w:rsid w:val="00675ECE"/>
    <w:rsid w:val="00677A01"/>
    <w:rsid w:val="006806A2"/>
    <w:rsid w:val="00680BDF"/>
    <w:rsid w:val="00681FB9"/>
    <w:rsid w:val="00686B89"/>
    <w:rsid w:val="00692258"/>
    <w:rsid w:val="00697433"/>
    <w:rsid w:val="00697740"/>
    <w:rsid w:val="006A0850"/>
    <w:rsid w:val="006A167A"/>
    <w:rsid w:val="006A3322"/>
    <w:rsid w:val="006B75C3"/>
    <w:rsid w:val="006C1137"/>
    <w:rsid w:val="006C5F47"/>
    <w:rsid w:val="006C6C81"/>
    <w:rsid w:val="006C7758"/>
    <w:rsid w:val="006D06A9"/>
    <w:rsid w:val="006D2C49"/>
    <w:rsid w:val="006E2CE3"/>
    <w:rsid w:val="006E514F"/>
    <w:rsid w:val="006E76EB"/>
    <w:rsid w:val="006E7700"/>
    <w:rsid w:val="006E7A4B"/>
    <w:rsid w:val="006F1193"/>
    <w:rsid w:val="006F50CB"/>
    <w:rsid w:val="00700FE5"/>
    <w:rsid w:val="007036D1"/>
    <w:rsid w:val="00710682"/>
    <w:rsid w:val="00717DC7"/>
    <w:rsid w:val="007201B6"/>
    <w:rsid w:val="00720C28"/>
    <w:rsid w:val="00721D21"/>
    <w:rsid w:val="00722BC8"/>
    <w:rsid w:val="007304EB"/>
    <w:rsid w:val="00731A66"/>
    <w:rsid w:val="00736A8B"/>
    <w:rsid w:val="007544A8"/>
    <w:rsid w:val="0075565E"/>
    <w:rsid w:val="00756230"/>
    <w:rsid w:val="007601E3"/>
    <w:rsid w:val="00760596"/>
    <w:rsid w:val="00763AA9"/>
    <w:rsid w:val="00765109"/>
    <w:rsid w:val="007709D0"/>
    <w:rsid w:val="0077140A"/>
    <w:rsid w:val="0077201A"/>
    <w:rsid w:val="00777B01"/>
    <w:rsid w:val="0078223D"/>
    <w:rsid w:val="0078368F"/>
    <w:rsid w:val="00783B2B"/>
    <w:rsid w:val="0078602B"/>
    <w:rsid w:val="00786F1E"/>
    <w:rsid w:val="00793575"/>
    <w:rsid w:val="007951E2"/>
    <w:rsid w:val="007A1A48"/>
    <w:rsid w:val="007A74D8"/>
    <w:rsid w:val="007B2CD3"/>
    <w:rsid w:val="007B3206"/>
    <w:rsid w:val="007B3FDF"/>
    <w:rsid w:val="007B5577"/>
    <w:rsid w:val="007B726B"/>
    <w:rsid w:val="007C28B2"/>
    <w:rsid w:val="007C61F6"/>
    <w:rsid w:val="007C65EB"/>
    <w:rsid w:val="007C7BD8"/>
    <w:rsid w:val="007D0741"/>
    <w:rsid w:val="007D4565"/>
    <w:rsid w:val="007D45E2"/>
    <w:rsid w:val="007D5B1A"/>
    <w:rsid w:val="007D791F"/>
    <w:rsid w:val="007D7C9E"/>
    <w:rsid w:val="007D7FA6"/>
    <w:rsid w:val="007E0055"/>
    <w:rsid w:val="007E44FC"/>
    <w:rsid w:val="007E4F7A"/>
    <w:rsid w:val="007E5496"/>
    <w:rsid w:val="007E6C76"/>
    <w:rsid w:val="007E769F"/>
    <w:rsid w:val="007F289E"/>
    <w:rsid w:val="007F3C61"/>
    <w:rsid w:val="00804897"/>
    <w:rsid w:val="00805D8D"/>
    <w:rsid w:val="00807267"/>
    <w:rsid w:val="008115C9"/>
    <w:rsid w:val="00811B68"/>
    <w:rsid w:val="008131CE"/>
    <w:rsid w:val="00814AC2"/>
    <w:rsid w:val="00816B54"/>
    <w:rsid w:val="008210CA"/>
    <w:rsid w:val="00821741"/>
    <w:rsid w:val="00832795"/>
    <w:rsid w:val="00834EFA"/>
    <w:rsid w:val="00835621"/>
    <w:rsid w:val="008512FC"/>
    <w:rsid w:val="00853045"/>
    <w:rsid w:val="00855C0C"/>
    <w:rsid w:val="0085781C"/>
    <w:rsid w:val="00857F62"/>
    <w:rsid w:val="00864DDD"/>
    <w:rsid w:val="00864F1D"/>
    <w:rsid w:val="00865533"/>
    <w:rsid w:val="00865840"/>
    <w:rsid w:val="00866657"/>
    <w:rsid w:val="00876296"/>
    <w:rsid w:val="00885EBA"/>
    <w:rsid w:val="0088640D"/>
    <w:rsid w:val="00893B68"/>
    <w:rsid w:val="00897AB4"/>
    <w:rsid w:val="008A16A4"/>
    <w:rsid w:val="008B08B9"/>
    <w:rsid w:val="008B3A0D"/>
    <w:rsid w:val="008B7BBB"/>
    <w:rsid w:val="008C3238"/>
    <w:rsid w:val="008C5E37"/>
    <w:rsid w:val="008C7EE4"/>
    <w:rsid w:val="008D1998"/>
    <w:rsid w:val="008D402F"/>
    <w:rsid w:val="008D4655"/>
    <w:rsid w:val="008D549A"/>
    <w:rsid w:val="008D6BAC"/>
    <w:rsid w:val="008F3ABD"/>
    <w:rsid w:val="0090230F"/>
    <w:rsid w:val="00905644"/>
    <w:rsid w:val="0090725D"/>
    <w:rsid w:val="00907DD9"/>
    <w:rsid w:val="00912951"/>
    <w:rsid w:val="009144E9"/>
    <w:rsid w:val="00914522"/>
    <w:rsid w:val="00916795"/>
    <w:rsid w:val="00917333"/>
    <w:rsid w:val="009229ED"/>
    <w:rsid w:val="00923D4A"/>
    <w:rsid w:val="009245E1"/>
    <w:rsid w:val="0092BC22"/>
    <w:rsid w:val="00931A0B"/>
    <w:rsid w:val="00931A70"/>
    <w:rsid w:val="009346CA"/>
    <w:rsid w:val="00937962"/>
    <w:rsid w:val="009436AB"/>
    <w:rsid w:val="009443E9"/>
    <w:rsid w:val="00950E5C"/>
    <w:rsid w:val="00954862"/>
    <w:rsid w:val="00963229"/>
    <w:rsid w:val="0097164A"/>
    <w:rsid w:val="009767B5"/>
    <w:rsid w:val="009805F7"/>
    <w:rsid w:val="00980EE9"/>
    <w:rsid w:val="0098154C"/>
    <w:rsid w:val="00984487"/>
    <w:rsid w:val="00985AB7"/>
    <w:rsid w:val="009877DB"/>
    <w:rsid w:val="00997A0F"/>
    <w:rsid w:val="009A191D"/>
    <w:rsid w:val="009A1C1F"/>
    <w:rsid w:val="009A2056"/>
    <w:rsid w:val="009A260E"/>
    <w:rsid w:val="009A419F"/>
    <w:rsid w:val="009B15FF"/>
    <w:rsid w:val="009C4C5A"/>
    <w:rsid w:val="009C4F21"/>
    <w:rsid w:val="009C54F7"/>
    <w:rsid w:val="009D3D01"/>
    <w:rsid w:val="009D5656"/>
    <w:rsid w:val="009E1488"/>
    <w:rsid w:val="009F10FB"/>
    <w:rsid w:val="009F4BB7"/>
    <w:rsid w:val="009F547D"/>
    <w:rsid w:val="00A02D5B"/>
    <w:rsid w:val="00A0793E"/>
    <w:rsid w:val="00A07C50"/>
    <w:rsid w:val="00A108CA"/>
    <w:rsid w:val="00A13772"/>
    <w:rsid w:val="00A17E36"/>
    <w:rsid w:val="00A23A1E"/>
    <w:rsid w:val="00A249FD"/>
    <w:rsid w:val="00A26DFB"/>
    <w:rsid w:val="00A31ED3"/>
    <w:rsid w:val="00A460A8"/>
    <w:rsid w:val="00A47CCB"/>
    <w:rsid w:val="00A5410E"/>
    <w:rsid w:val="00A56BA5"/>
    <w:rsid w:val="00A632BE"/>
    <w:rsid w:val="00A64814"/>
    <w:rsid w:val="00A717C1"/>
    <w:rsid w:val="00A748B9"/>
    <w:rsid w:val="00A7765A"/>
    <w:rsid w:val="00A83C07"/>
    <w:rsid w:val="00A8576D"/>
    <w:rsid w:val="00A85D01"/>
    <w:rsid w:val="00A8653E"/>
    <w:rsid w:val="00A92B48"/>
    <w:rsid w:val="00AA0F37"/>
    <w:rsid w:val="00AA14F5"/>
    <w:rsid w:val="00AA1BC8"/>
    <w:rsid w:val="00AA749B"/>
    <w:rsid w:val="00AB0377"/>
    <w:rsid w:val="00AB5583"/>
    <w:rsid w:val="00AB5F73"/>
    <w:rsid w:val="00AC6C77"/>
    <w:rsid w:val="00AC778E"/>
    <w:rsid w:val="00AD16BE"/>
    <w:rsid w:val="00AD3709"/>
    <w:rsid w:val="00AD5BE8"/>
    <w:rsid w:val="00AD7079"/>
    <w:rsid w:val="00AE1189"/>
    <w:rsid w:val="00AE367E"/>
    <w:rsid w:val="00AE45C4"/>
    <w:rsid w:val="00AF1202"/>
    <w:rsid w:val="00AF5D7D"/>
    <w:rsid w:val="00B00EEA"/>
    <w:rsid w:val="00B0282E"/>
    <w:rsid w:val="00B12809"/>
    <w:rsid w:val="00B3304A"/>
    <w:rsid w:val="00B330F9"/>
    <w:rsid w:val="00B401A2"/>
    <w:rsid w:val="00B405B2"/>
    <w:rsid w:val="00B434E6"/>
    <w:rsid w:val="00B43FD9"/>
    <w:rsid w:val="00B5250E"/>
    <w:rsid w:val="00B54D70"/>
    <w:rsid w:val="00B56788"/>
    <w:rsid w:val="00B56C83"/>
    <w:rsid w:val="00B61111"/>
    <w:rsid w:val="00B62709"/>
    <w:rsid w:val="00B72EDD"/>
    <w:rsid w:val="00B7794F"/>
    <w:rsid w:val="00B8108E"/>
    <w:rsid w:val="00B81E4B"/>
    <w:rsid w:val="00B93047"/>
    <w:rsid w:val="00B936B6"/>
    <w:rsid w:val="00B9602A"/>
    <w:rsid w:val="00B968FF"/>
    <w:rsid w:val="00BA1B78"/>
    <w:rsid w:val="00BA1EBF"/>
    <w:rsid w:val="00BA200F"/>
    <w:rsid w:val="00BA3214"/>
    <w:rsid w:val="00BA5BC1"/>
    <w:rsid w:val="00BA6E9F"/>
    <w:rsid w:val="00BB55D3"/>
    <w:rsid w:val="00BC3822"/>
    <w:rsid w:val="00BC65D0"/>
    <w:rsid w:val="00BD0D50"/>
    <w:rsid w:val="00BE0EF2"/>
    <w:rsid w:val="00BF1125"/>
    <w:rsid w:val="00BF1389"/>
    <w:rsid w:val="00BF7CC4"/>
    <w:rsid w:val="00C007CD"/>
    <w:rsid w:val="00C03D75"/>
    <w:rsid w:val="00C130E1"/>
    <w:rsid w:val="00C17AE3"/>
    <w:rsid w:val="00C17ECF"/>
    <w:rsid w:val="00C202F5"/>
    <w:rsid w:val="00C25362"/>
    <w:rsid w:val="00C25DA5"/>
    <w:rsid w:val="00C26A28"/>
    <w:rsid w:val="00C358CC"/>
    <w:rsid w:val="00C37A5C"/>
    <w:rsid w:val="00C41DED"/>
    <w:rsid w:val="00C44EDF"/>
    <w:rsid w:val="00C565BB"/>
    <w:rsid w:val="00C62FA2"/>
    <w:rsid w:val="00C64169"/>
    <w:rsid w:val="00C6681E"/>
    <w:rsid w:val="00C71E3B"/>
    <w:rsid w:val="00C72C5A"/>
    <w:rsid w:val="00C73BC6"/>
    <w:rsid w:val="00C773F1"/>
    <w:rsid w:val="00C83277"/>
    <w:rsid w:val="00C87B46"/>
    <w:rsid w:val="00C9198F"/>
    <w:rsid w:val="00C9332C"/>
    <w:rsid w:val="00CA211F"/>
    <w:rsid w:val="00CA3098"/>
    <w:rsid w:val="00CA3612"/>
    <w:rsid w:val="00CB062E"/>
    <w:rsid w:val="00CB497B"/>
    <w:rsid w:val="00CB49D9"/>
    <w:rsid w:val="00CB4F64"/>
    <w:rsid w:val="00CB504B"/>
    <w:rsid w:val="00CC381C"/>
    <w:rsid w:val="00CC65CA"/>
    <w:rsid w:val="00CD09BD"/>
    <w:rsid w:val="00CD4B4B"/>
    <w:rsid w:val="00CD6B80"/>
    <w:rsid w:val="00CE127E"/>
    <w:rsid w:val="00CE1AED"/>
    <w:rsid w:val="00CF3092"/>
    <w:rsid w:val="00CF5770"/>
    <w:rsid w:val="00CF6301"/>
    <w:rsid w:val="00CF7603"/>
    <w:rsid w:val="00D002D0"/>
    <w:rsid w:val="00D00823"/>
    <w:rsid w:val="00D01104"/>
    <w:rsid w:val="00D13583"/>
    <w:rsid w:val="00D1644D"/>
    <w:rsid w:val="00D1659D"/>
    <w:rsid w:val="00D210AC"/>
    <w:rsid w:val="00D22060"/>
    <w:rsid w:val="00D22A74"/>
    <w:rsid w:val="00D237AD"/>
    <w:rsid w:val="00D23F88"/>
    <w:rsid w:val="00D25C85"/>
    <w:rsid w:val="00D3203E"/>
    <w:rsid w:val="00D3217C"/>
    <w:rsid w:val="00D32B4B"/>
    <w:rsid w:val="00D34AAD"/>
    <w:rsid w:val="00D3729A"/>
    <w:rsid w:val="00D37E94"/>
    <w:rsid w:val="00D40BD8"/>
    <w:rsid w:val="00D41EBE"/>
    <w:rsid w:val="00D4400E"/>
    <w:rsid w:val="00D519C2"/>
    <w:rsid w:val="00D52D96"/>
    <w:rsid w:val="00D6187A"/>
    <w:rsid w:val="00D6331D"/>
    <w:rsid w:val="00D63D79"/>
    <w:rsid w:val="00D64021"/>
    <w:rsid w:val="00D65FF0"/>
    <w:rsid w:val="00D662CD"/>
    <w:rsid w:val="00D67625"/>
    <w:rsid w:val="00D73BFC"/>
    <w:rsid w:val="00D74E1E"/>
    <w:rsid w:val="00D76776"/>
    <w:rsid w:val="00D7752E"/>
    <w:rsid w:val="00D81965"/>
    <w:rsid w:val="00D852CB"/>
    <w:rsid w:val="00D913F7"/>
    <w:rsid w:val="00D9180B"/>
    <w:rsid w:val="00DA585B"/>
    <w:rsid w:val="00DB636F"/>
    <w:rsid w:val="00DD33FA"/>
    <w:rsid w:val="00DD3612"/>
    <w:rsid w:val="00DD69DB"/>
    <w:rsid w:val="00DE251D"/>
    <w:rsid w:val="00DF227C"/>
    <w:rsid w:val="00DF3061"/>
    <w:rsid w:val="00DF45D5"/>
    <w:rsid w:val="00DF4911"/>
    <w:rsid w:val="00DF4EE6"/>
    <w:rsid w:val="00E01024"/>
    <w:rsid w:val="00E05516"/>
    <w:rsid w:val="00E0696B"/>
    <w:rsid w:val="00E26E33"/>
    <w:rsid w:val="00E33744"/>
    <w:rsid w:val="00E33765"/>
    <w:rsid w:val="00E371F1"/>
    <w:rsid w:val="00E42622"/>
    <w:rsid w:val="00E42CB0"/>
    <w:rsid w:val="00E46054"/>
    <w:rsid w:val="00E46758"/>
    <w:rsid w:val="00E57B76"/>
    <w:rsid w:val="00E60700"/>
    <w:rsid w:val="00E619B2"/>
    <w:rsid w:val="00E6221E"/>
    <w:rsid w:val="00E6394C"/>
    <w:rsid w:val="00E67F11"/>
    <w:rsid w:val="00E72C84"/>
    <w:rsid w:val="00E759B2"/>
    <w:rsid w:val="00E75ECA"/>
    <w:rsid w:val="00E8089E"/>
    <w:rsid w:val="00E83AC8"/>
    <w:rsid w:val="00E84AC2"/>
    <w:rsid w:val="00E8783A"/>
    <w:rsid w:val="00E92970"/>
    <w:rsid w:val="00E9305A"/>
    <w:rsid w:val="00E93F77"/>
    <w:rsid w:val="00E97525"/>
    <w:rsid w:val="00EA2246"/>
    <w:rsid w:val="00EA3160"/>
    <w:rsid w:val="00EA7519"/>
    <w:rsid w:val="00EB7E43"/>
    <w:rsid w:val="00EC06DE"/>
    <w:rsid w:val="00EC41EC"/>
    <w:rsid w:val="00EC4C78"/>
    <w:rsid w:val="00EC5C7C"/>
    <w:rsid w:val="00ED0FD5"/>
    <w:rsid w:val="00ED55F1"/>
    <w:rsid w:val="00ED72BA"/>
    <w:rsid w:val="00EE359B"/>
    <w:rsid w:val="00EE5036"/>
    <w:rsid w:val="00EF7D66"/>
    <w:rsid w:val="00F007E1"/>
    <w:rsid w:val="00F010BF"/>
    <w:rsid w:val="00F01A06"/>
    <w:rsid w:val="00F03335"/>
    <w:rsid w:val="00F061DA"/>
    <w:rsid w:val="00F204F4"/>
    <w:rsid w:val="00F23283"/>
    <w:rsid w:val="00F27F5E"/>
    <w:rsid w:val="00F317F6"/>
    <w:rsid w:val="00F31FAA"/>
    <w:rsid w:val="00F343EA"/>
    <w:rsid w:val="00F36E34"/>
    <w:rsid w:val="00F42445"/>
    <w:rsid w:val="00F42FD8"/>
    <w:rsid w:val="00F44B0C"/>
    <w:rsid w:val="00F5125B"/>
    <w:rsid w:val="00F52152"/>
    <w:rsid w:val="00F521A5"/>
    <w:rsid w:val="00F521E2"/>
    <w:rsid w:val="00F54383"/>
    <w:rsid w:val="00F56F9C"/>
    <w:rsid w:val="00F61EBD"/>
    <w:rsid w:val="00F64BD3"/>
    <w:rsid w:val="00F712AD"/>
    <w:rsid w:val="00F72AFA"/>
    <w:rsid w:val="00F74B3F"/>
    <w:rsid w:val="00F81662"/>
    <w:rsid w:val="00F84E1B"/>
    <w:rsid w:val="00F85E55"/>
    <w:rsid w:val="00F94AFA"/>
    <w:rsid w:val="00FA01C9"/>
    <w:rsid w:val="00FA0D88"/>
    <w:rsid w:val="00FA38F9"/>
    <w:rsid w:val="00FA467D"/>
    <w:rsid w:val="00FB3FBF"/>
    <w:rsid w:val="00FB42C3"/>
    <w:rsid w:val="00FB7FCD"/>
    <w:rsid w:val="00FC1F69"/>
    <w:rsid w:val="00FC5E20"/>
    <w:rsid w:val="00FC699E"/>
    <w:rsid w:val="00FD154E"/>
    <w:rsid w:val="00FD4AD0"/>
    <w:rsid w:val="00FD505A"/>
    <w:rsid w:val="00FD5FA8"/>
    <w:rsid w:val="00FE3DC3"/>
    <w:rsid w:val="00FE3EB0"/>
    <w:rsid w:val="00FE708A"/>
    <w:rsid w:val="00FF02B6"/>
    <w:rsid w:val="00FF4936"/>
    <w:rsid w:val="0989B5DE"/>
    <w:rsid w:val="09911BE6"/>
    <w:rsid w:val="0F4A19EF"/>
    <w:rsid w:val="10E5EA50"/>
    <w:rsid w:val="24CB7206"/>
    <w:rsid w:val="3DEE2536"/>
    <w:rsid w:val="4ACD7EB7"/>
    <w:rsid w:val="688DB151"/>
    <w:rsid w:val="6CEC365C"/>
    <w:rsid w:val="713F60AB"/>
    <w:rsid w:val="7C104044"/>
    <w:rsid w:val="7E6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72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17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uiPriority w:val="5"/>
    <w:qFormat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eastAsia="Segoe UI Semilight" w:hAnsi="Segoe UI Semi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B5C3"/>
        <w:left w:val="single" w:sz="4" w:space="0" w:color="B3B5C3"/>
        <w:bottom w:val="single" w:sz="4" w:space="0" w:color="B3B5C3"/>
        <w:right w:val="single" w:sz="4" w:space="0" w:color="B3B5C3"/>
        <w:insideH w:val="single" w:sz="4" w:space="0" w:color="B3B5C3"/>
        <w:insideV w:val="single" w:sz="4" w:space="0" w:color="B3B5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2859C"/>
          <w:left w:val="single" w:sz="4" w:space="0" w:color="82859C"/>
          <w:bottom w:val="single" w:sz="4" w:space="0" w:color="82859C"/>
          <w:right w:val="single" w:sz="4" w:space="0" w:color="82859C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sz="4" w:space="0" w:color="828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paragraph" w:customStyle="1" w:styleId="paragraph">
    <w:name w:val="paragraph"/>
    <w:basedOn w:val="Normal"/>
    <w:rsid w:val="005D14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1425"/>
  </w:style>
  <w:style w:type="character" w:customStyle="1" w:styleId="eop">
    <w:name w:val="eop"/>
    <w:basedOn w:val="DefaultParagraphFont"/>
    <w:rsid w:val="005D1425"/>
  </w:style>
  <w:style w:type="paragraph" w:customStyle="1" w:styleId="Lista">
    <w:name w:val="List (a)"/>
    <w:basedOn w:val="Normal"/>
    <w:qFormat/>
    <w:rsid w:val="00244B8B"/>
    <w:pPr>
      <w:numPr>
        <w:ilvl w:val="1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i">
    <w:name w:val="List (i)"/>
    <w:basedOn w:val="Normal"/>
    <w:uiPriority w:val="1"/>
    <w:qFormat/>
    <w:rsid w:val="00244B8B"/>
    <w:pPr>
      <w:numPr>
        <w:ilvl w:val="2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A0">
    <w:name w:val="List (A)"/>
    <w:basedOn w:val="Normal"/>
    <w:uiPriority w:val="2"/>
    <w:qFormat/>
    <w:rsid w:val="00244B8B"/>
    <w:pPr>
      <w:numPr>
        <w:ilvl w:val="3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ResetPara">
    <w:name w:val="ResetPara"/>
    <w:next w:val="BodyText"/>
    <w:uiPriority w:val="99"/>
    <w:qFormat/>
    <w:rsid w:val="00244B8B"/>
    <w:pPr>
      <w:keepNext/>
      <w:numPr>
        <w:numId w:val="9"/>
      </w:numPr>
    </w:pPr>
    <w:rPr>
      <w:rFonts w:asciiTheme="minorHAnsi" w:eastAsiaTheme="majorEastAsia" w:hAnsiTheme="minorHAnsi" w:cstheme="majorBidi"/>
      <w:color w:val="FF0000"/>
      <w:sz w:val="8"/>
      <w:szCs w:val="32"/>
      <w:lang w:eastAsia="en-US"/>
    </w:rPr>
  </w:style>
  <w:style w:type="paragraph" w:customStyle="1" w:styleId="CaptionTable">
    <w:name w:val="Caption Table"/>
    <w:basedOn w:val="Caption"/>
    <w:next w:val="BodyText"/>
    <w:uiPriority w:val="7"/>
    <w:qFormat/>
    <w:rsid w:val="00455202"/>
    <w:pPr>
      <w:keepNext/>
      <w:numPr>
        <w:numId w:val="12"/>
      </w:numPr>
      <w:tabs>
        <w:tab w:val="clear" w:pos="5670"/>
        <w:tab w:val="num" w:pos="360"/>
      </w:tabs>
      <w:spacing w:before="240" w:after="60" w:line="264" w:lineRule="auto"/>
      <w:ind w:left="1560" w:hanging="851"/>
    </w:pPr>
    <w:rPr>
      <w:rFonts w:asciiTheme="majorHAnsi" w:eastAsia="Calibri" w:hAnsiTheme="majorHAnsi"/>
      <w:b/>
      <w:bCs/>
      <w:i w:val="0"/>
      <w:iCs w:val="0"/>
      <w:color w:val="4472C4" w:themeColor="accent1"/>
      <w:lang w:eastAsia="en-US"/>
    </w:rPr>
  </w:style>
  <w:style w:type="character" w:customStyle="1" w:styleId="Superscript">
    <w:name w:val="Superscript"/>
    <w:uiPriority w:val="1"/>
    <w:qFormat/>
    <w:rsid w:val="00455202"/>
    <w:rPr>
      <w:position w:val="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</documentManagement>
</p:properties>
</file>

<file path=customXml/itemProps1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4E77D4C-88A0-4573-8EAA-808762521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598418-9434-41C7-9D62-7E0B9A24EAB6}">
  <ds:schemaRefs>
    <ds:schemaRef ds:uri="7a5e3dc6-3a1d-4b35-b2c5-04f34cca87f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b957b8e-f6a3-4ee3-84fe-d390e906d70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 Package_Participant_Response_Pack - initial consultation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Courtney Lynch</cp:lastModifiedBy>
  <cp:revision>2</cp:revision>
  <cp:lastPrinted>2017-04-07T05:09:00Z</cp:lastPrinted>
  <dcterms:created xsi:type="dcterms:W3CDTF">2025-10-10T02:37:00Z</dcterms:created>
  <dcterms:modified xsi:type="dcterms:W3CDTF">2025-10-10T02:37:00Z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docLang">
    <vt:lpwstr>en</vt:lpwstr>
  </property>
</Properties>
</file>