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5166A" w14:textId="4C34AB06" w:rsidR="002B2EB9" w:rsidRPr="00CD2B7B" w:rsidRDefault="00597C1F" w:rsidP="000E18B1">
      <w:pPr>
        <w:pStyle w:val="AppendixHeading1"/>
      </w:pPr>
      <w:bookmarkStart w:id="0" w:name="_Toc530737322"/>
      <w:bookmarkStart w:id="1" w:name="_GoBack"/>
      <w:bookmarkEnd w:id="1"/>
      <w:r>
        <w:t xml:space="preserve">FORM OF ACCESSION </w:t>
      </w:r>
      <w:r w:rsidR="0070004C">
        <w:t>AGREEMENT</w:t>
      </w:r>
      <w:bookmarkEnd w:id="0"/>
    </w:p>
    <w:p w14:paraId="13379638" w14:textId="77777777" w:rsidR="002B2EB9" w:rsidRPr="002B2EB9" w:rsidRDefault="002B2EB9" w:rsidP="002B2EB9">
      <w:pPr>
        <w:pStyle w:val="BodyText"/>
        <w:rPr>
          <w:rFonts w:cs="Arial"/>
          <w:b/>
        </w:rPr>
      </w:pPr>
    </w:p>
    <w:p w14:paraId="4D464A25" w14:textId="77777777" w:rsidR="002B2EB9" w:rsidRPr="002B2EB9" w:rsidRDefault="002B2EB9" w:rsidP="002B2EB9">
      <w:pPr>
        <w:pStyle w:val="BodyText"/>
        <w:rPr>
          <w:rFonts w:cs="Arial"/>
          <w:b/>
        </w:rPr>
      </w:pPr>
      <w:r w:rsidRPr="002B2EB9">
        <w:rPr>
          <w:rFonts w:cs="Arial"/>
          <w:b/>
        </w:rPr>
        <w:t>PARTIES</w:t>
      </w:r>
    </w:p>
    <w:p w14:paraId="1C973EE4" w14:textId="77777777" w:rsidR="002B2EB9" w:rsidRPr="00476FF1" w:rsidRDefault="002B2EB9" w:rsidP="002B2EB9">
      <w:pPr>
        <w:pStyle w:val="BodyText"/>
      </w:pPr>
      <w:r w:rsidRPr="00954FC5">
        <w:rPr>
          <w:b/>
        </w:rPr>
        <w:t>Australian Energy Market Operator Limited</w:t>
      </w:r>
      <w:r w:rsidRPr="00476FF1">
        <w:t xml:space="preserve"> ABN 94 072 010 327 of Level 22, 530 Collins St</w:t>
      </w:r>
      <w:r>
        <w:t xml:space="preserve">reet, Melbourne, Victoria 3000 </w:t>
      </w:r>
      <w:r w:rsidRPr="00476FF1">
        <w:t>(“</w:t>
      </w:r>
      <w:r w:rsidRPr="00954FC5">
        <w:rPr>
          <w:b/>
        </w:rPr>
        <w:t>AEMO</w:t>
      </w:r>
      <w:r w:rsidRPr="00476FF1">
        <w:t>”)</w:t>
      </w:r>
    </w:p>
    <w:p w14:paraId="7154754F" w14:textId="77777777" w:rsidR="002B2EB9" w:rsidRPr="00476FF1" w:rsidRDefault="002B2EB9" w:rsidP="002B2EB9">
      <w:pPr>
        <w:pStyle w:val="BodyText"/>
      </w:pPr>
      <w:r w:rsidRPr="00476FF1">
        <w:t>and</w:t>
      </w:r>
    </w:p>
    <w:p w14:paraId="502558A6" w14:textId="508D7C7D" w:rsidR="002B2EB9" w:rsidRDefault="002B2EB9" w:rsidP="002B2EB9">
      <w:pPr>
        <w:pStyle w:val="BodyText"/>
      </w:pPr>
      <w:r w:rsidRPr="00954FC5">
        <w:rPr>
          <w:b/>
        </w:rPr>
        <w:t>[</w:t>
      </w:r>
      <w:r>
        <w:rPr>
          <w:b/>
        </w:rPr>
        <w:t>Agent Participant</w:t>
      </w:r>
      <w:r w:rsidRPr="00954FC5">
        <w:rPr>
          <w:b/>
        </w:rPr>
        <w:t xml:space="preserve"> name]</w:t>
      </w:r>
      <w:r w:rsidRPr="00476FF1">
        <w:t xml:space="preserve"> ABN </w:t>
      </w:r>
      <w:r w:rsidRPr="00597C1F">
        <w:rPr>
          <w:b/>
        </w:rPr>
        <w:t>[number]</w:t>
      </w:r>
      <w:r w:rsidRPr="00476FF1">
        <w:t xml:space="preserve"> of </w:t>
      </w:r>
      <w:r w:rsidRPr="00954FC5">
        <w:rPr>
          <w:b/>
        </w:rPr>
        <w:t>[</w:t>
      </w:r>
      <w:r w:rsidRPr="00597C1F">
        <w:rPr>
          <w:b/>
        </w:rPr>
        <w:t>registered address</w:t>
      </w:r>
      <w:r w:rsidRPr="00954FC5">
        <w:rPr>
          <w:b/>
        </w:rPr>
        <w:t>]</w:t>
      </w:r>
      <w:r>
        <w:t xml:space="preserve"> (“</w:t>
      </w:r>
      <w:r w:rsidRPr="00954FC5">
        <w:rPr>
          <w:b/>
        </w:rPr>
        <w:t>A</w:t>
      </w:r>
      <w:r>
        <w:rPr>
          <w:b/>
        </w:rPr>
        <w:t>gent Participant</w:t>
      </w:r>
      <w:r>
        <w:t>”</w:t>
      </w:r>
      <w:r w:rsidRPr="00476FF1">
        <w:t>)</w:t>
      </w:r>
    </w:p>
    <w:p w14:paraId="67AB670C" w14:textId="6A442E2C" w:rsidR="002B2EB9" w:rsidRPr="002B2EB9" w:rsidRDefault="002B2EB9" w:rsidP="002B2EB9">
      <w:pPr>
        <w:pStyle w:val="BodyText"/>
      </w:pPr>
      <w:r w:rsidRPr="002B2EB9">
        <w:t>and</w:t>
      </w:r>
    </w:p>
    <w:p w14:paraId="02A7A612" w14:textId="0081A5E9" w:rsidR="002B2EB9" w:rsidRDefault="002B2EB9" w:rsidP="002B2EB9">
      <w:pPr>
        <w:pStyle w:val="BodyText"/>
      </w:pPr>
      <w:r>
        <w:rPr>
          <w:b/>
        </w:rPr>
        <w:t xml:space="preserve">[New Appointing Participant </w:t>
      </w:r>
      <w:r w:rsidRPr="00954FC5">
        <w:rPr>
          <w:b/>
        </w:rPr>
        <w:t>name]</w:t>
      </w:r>
      <w:r w:rsidRPr="00476FF1">
        <w:t xml:space="preserve"> ABN </w:t>
      </w:r>
      <w:r w:rsidRPr="00954FC5">
        <w:rPr>
          <w:b/>
        </w:rPr>
        <w:t>[</w:t>
      </w:r>
      <w:r w:rsidRPr="00597C1F">
        <w:rPr>
          <w:b/>
        </w:rPr>
        <w:t>number</w:t>
      </w:r>
      <w:r w:rsidRPr="00954FC5">
        <w:rPr>
          <w:b/>
        </w:rPr>
        <w:t>]</w:t>
      </w:r>
      <w:r w:rsidRPr="00476FF1">
        <w:t xml:space="preserve"> of </w:t>
      </w:r>
      <w:r w:rsidRPr="00954FC5">
        <w:rPr>
          <w:b/>
        </w:rPr>
        <w:t>[</w:t>
      </w:r>
      <w:r w:rsidRPr="00597C1F">
        <w:rPr>
          <w:b/>
        </w:rPr>
        <w:t>registered address</w:t>
      </w:r>
      <w:r w:rsidRPr="00954FC5">
        <w:rPr>
          <w:b/>
        </w:rPr>
        <w:t>]</w:t>
      </w:r>
      <w:r>
        <w:t xml:space="preserve"> (“</w:t>
      </w:r>
      <w:r w:rsidRPr="002B2EB9">
        <w:rPr>
          <w:b/>
        </w:rPr>
        <w:t>Applicant</w:t>
      </w:r>
      <w:r w:rsidRPr="00476FF1">
        <w:t>”)</w:t>
      </w:r>
    </w:p>
    <w:p w14:paraId="0695CB5C" w14:textId="77777777" w:rsidR="002B2EB9" w:rsidRPr="002B2EB9" w:rsidRDefault="002B2EB9" w:rsidP="002B2EB9">
      <w:pPr>
        <w:pStyle w:val="BodyText"/>
      </w:pPr>
    </w:p>
    <w:p w14:paraId="3C281F06" w14:textId="77777777" w:rsidR="002B2EB9" w:rsidRPr="00954FC5" w:rsidRDefault="002B2EB9" w:rsidP="002B2EB9">
      <w:pPr>
        <w:pStyle w:val="BodyText"/>
        <w:rPr>
          <w:rFonts w:cs="Arial"/>
          <w:b/>
        </w:rPr>
      </w:pPr>
      <w:r w:rsidRPr="00954FC5">
        <w:rPr>
          <w:rFonts w:cs="Arial"/>
          <w:b/>
        </w:rPr>
        <w:t>RECITALS</w:t>
      </w:r>
    </w:p>
    <w:p w14:paraId="6A3AF707" w14:textId="1A4C59C0" w:rsidR="002B2EB9" w:rsidRPr="0057630B" w:rsidRDefault="002B2EB9" w:rsidP="002B2EB9">
      <w:pPr>
        <w:pStyle w:val="BodyText"/>
        <w:ind w:left="720" w:hanging="720"/>
      </w:pPr>
      <w:r>
        <w:t>A</w:t>
      </w:r>
      <w:r w:rsidRPr="00476FF1">
        <w:tab/>
      </w:r>
      <w:r>
        <w:t xml:space="preserve">AEMO has </w:t>
      </w:r>
      <w:r w:rsidRPr="0057630B">
        <w:t xml:space="preserve">established and operates the Capacity Auction </w:t>
      </w:r>
      <w:r>
        <w:t xml:space="preserve">under </w:t>
      </w:r>
      <w:r w:rsidRPr="0057630B">
        <w:t xml:space="preserve">the National Gas Rules and the Auction Procedures. </w:t>
      </w:r>
    </w:p>
    <w:p w14:paraId="3D1D6E4B" w14:textId="37C10725" w:rsidR="002B2EB9" w:rsidRDefault="009706E3" w:rsidP="002B2EB9">
      <w:pPr>
        <w:pStyle w:val="BodyText"/>
        <w:ind w:left="720" w:hanging="720"/>
      </w:pPr>
      <w:r>
        <w:t>B</w:t>
      </w:r>
      <w:r w:rsidR="002B2EB9" w:rsidRPr="0057630B">
        <w:tab/>
      </w:r>
      <w:r w:rsidR="002B2EB9">
        <w:t>The Agent Participant and its Appointing Participant</w:t>
      </w:r>
      <w:r>
        <w:t>s are</w:t>
      </w:r>
      <w:r w:rsidR="002B2EB9">
        <w:t xml:space="preserve"> party to an auction agreement with AEMO dated [</w:t>
      </w:r>
      <w:r w:rsidR="002B2EB9" w:rsidRPr="002B2EB9">
        <w:rPr>
          <w:b/>
          <w:i/>
        </w:rPr>
        <w:t>inset date</w:t>
      </w:r>
      <w:r w:rsidR="002B2EB9">
        <w:t>] (</w:t>
      </w:r>
      <w:r w:rsidR="002B2EB9" w:rsidRPr="009706E3">
        <w:rPr>
          <w:b/>
        </w:rPr>
        <w:t>Auction Agreement</w:t>
      </w:r>
      <w:r w:rsidR="002B2EB9">
        <w:t>) setting out the terms and conditions for participation in the Capacity Auction.</w:t>
      </w:r>
    </w:p>
    <w:p w14:paraId="10DFA195" w14:textId="580093C1" w:rsidR="009706E3" w:rsidRPr="0057630B" w:rsidRDefault="009706E3" w:rsidP="009706E3">
      <w:pPr>
        <w:pStyle w:val="BodyText"/>
        <w:ind w:left="720" w:hanging="720"/>
      </w:pPr>
      <w:r>
        <w:t>C</w:t>
      </w:r>
      <w:r w:rsidRPr="0057630B">
        <w:tab/>
        <w:t xml:space="preserve">The </w:t>
      </w:r>
      <w:r>
        <w:t xml:space="preserve">Applicant wishes </w:t>
      </w:r>
      <w:r w:rsidRPr="0057630B">
        <w:t xml:space="preserve">to </w:t>
      </w:r>
      <w:r>
        <w:t>becom</w:t>
      </w:r>
      <w:r w:rsidR="0070004C">
        <w:t>e</w:t>
      </w:r>
      <w:r>
        <w:t xml:space="preserve"> another Appointing Participant of the Agent Participant.</w:t>
      </w:r>
    </w:p>
    <w:p w14:paraId="5C46838A" w14:textId="7EA11FDB" w:rsidR="009706E3" w:rsidRPr="00476FF1" w:rsidRDefault="009706E3" w:rsidP="002B2EB9">
      <w:pPr>
        <w:pStyle w:val="BodyText"/>
        <w:ind w:left="720" w:hanging="720"/>
      </w:pPr>
      <w:r>
        <w:t>D</w:t>
      </w:r>
      <w:r>
        <w:tab/>
        <w:t>AEMO has agreed to accept the Applicant as a</w:t>
      </w:r>
      <w:r w:rsidR="0070004C">
        <w:t>n</w:t>
      </w:r>
      <w:r>
        <w:t xml:space="preserve"> Appointing Participant of the Agent Participant in consideration for the Applicant agreeing to become a party to and </w:t>
      </w:r>
      <w:r w:rsidR="004712E4">
        <w:t>be</w:t>
      </w:r>
      <w:r>
        <w:t xml:space="preserve"> bound by the Auction Agreement on the terms of this agreement.</w:t>
      </w:r>
    </w:p>
    <w:p w14:paraId="2D1D1255" w14:textId="77777777" w:rsidR="002B2EB9" w:rsidRPr="00954FC5" w:rsidRDefault="002B2EB9" w:rsidP="002B2EB9">
      <w:pPr>
        <w:pStyle w:val="BodyText"/>
        <w:rPr>
          <w:b/>
          <w:bCs/>
        </w:rPr>
      </w:pPr>
      <w:r w:rsidRPr="00954FC5">
        <w:rPr>
          <w:b/>
          <w:bCs/>
        </w:rPr>
        <w:t>AGREEMENT</w:t>
      </w:r>
    </w:p>
    <w:p w14:paraId="4F550D9C" w14:textId="39F2A005" w:rsidR="002B2EB9" w:rsidRPr="00476FF1" w:rsidRDefault="002B2EB9" w:rsidP="002B2EB9">
      <w:pPr>
        <w:pStyle w:val="BodyText"/>
      </w:pPr>
      <w:r w:rsidRPr="00476FF1">
        <w:t>The Applicant</w:t>
      </w:r>
      <w:r w:rsidR="0070004C">
        <w:t>, the Agent Participant</w:t>
      </w:r>
      <w:r w:rsidRPr="00476FF1">
        <w:t xml:space="preserve"> and </w:t>
      </w:r>
      <w:r>
        <w:t>AEMO</w:t>
      </w:r>
      <w:r w:rsidRPr="00476FF1">
        <w:t xml:space="preserve"> agree as follows:</w:t>
      </w:r>
    </w:p>
    <w:p w14:paraId="2B6E608C" w14:textId="603889CC" w:rsidR="002B2EB9" w:rsidRDefault="002B2EB9" w:rsidP="002B2EB9">
      <w:pPr>
        <w:pStyle w:val="BodyText"/>
      </w:pPr>
      <w:r w:rsidRPr="00954FC5">
        <w:rPr>
          <w:b/>
        </w:rPr>
        <w:t>1.</w:t>
      </w:r>
      <w:r w:rsidRPr="00954FC5">
        <w:rPr>
          <w:b/>
        </w:rPr>
        <w:tab/>
      </w:r>
      <w:r w:rsidRPr="002B2EB9">
        <w:rPr>
          <w:b/>
        </w:rPr>
        <w:t>Interpretation</w:t>
      </w:r>
    </w:p>
    <w:p w14:paraId="447AA437" w14:textId="5C5F244D" w:rsidR="002B2EB9" w:rsidRDefault="002B2EB9" w:rsidP="002B2EB9">
      <w:pPr>
        <w:pStyle w:val="Lista"/>
        <w:numPr>
          <w:ilvl w:val="0"/>
          <w:numId w:val="0"/>
        </w:numPr>
        <w:ind w:left="1276" w:hanging="567"/>
      </w:pPr>
      <w:r>
        <w:t>(a)</w:t>
      </w:r>
      <w:r>
        <w:tab/>
        <w:t xml:space="preserve">Capitalised words used in this agreement have the meaning given to them in the Auction Agreement unless otherwise defined in this </w:t>
      </w:r>
      <w:r w:rsidR="0070004C">
        <w:t>agreement</w:t>
      </w:r>
      <w:r>
        <w:t>.</w:t>
      </w:r>
    </w:p>
    <w:p w14:paraId="07B2AE7E" w14:textId="06500435" w:rsidR="002B2EB9" w:rsidRDefault="002B2EB9" w:rsidP="002B2EB9">
      <w:pPr>
        <w:pStyle w:val="Lista"/>
        <w:numPr>
          <w:ilvl w:val="0"/>
          <w:numId w:val="0"/>
        </w:numPr>
        <w:ind w:left="1276" w:hanging="567"/>
      </w:pPr>
      <w:r>
        <w:t>(b)</w:t>
      </w:r>
      <w:r>
        <w:tab/>
        <w:t xml:space="preserve">The Effective Date is the date of execution of this </w:t>
      </w:r>
      <w:r w:rsidR="00317D69">
        <w:t>agreement</w:t>
      </w:r>
      <w:r>
        <w:t xml:space="preserve"> by the last of the parties to execute it.</w:t>
      </w:r>
    </w:p>
    <w:p w14:paraId="6CDCC4A7" w14:textId="25D144A4" w:rsidR="002B2EB9" w:rsidRDefault="002B2EB9" w:rsidP="002B2EB9">
      <w:pPr>
        <w:pStyle w:val="Lista"/>
        <w:numPr>
          <w:ilvl w:val="0"/>
          <w:numId w:val="0"/>
        </w:numPr>
        <w:ind w:left="1276" w:hanging="567"/>
      </w:pPr>
      <w:r>
        <w:t>(c)</w:t>
      </w:r>
      <w:r>
        <w:tab/>
        <w:t xml:space="preserve">The rules of interpretation in the Auction Agreement apply to the interpretation of this </w:t>
      </w:r>
      <w:r w:rsidR="00317D69">
        <w:t>agreement</w:t>
      </w:r>
      <w:r>
        <w:t>.</w:t>
      </w:r>
    </w:p>
    <w:p w14:paraId="6C71334D" w14:textId="5266B71D" w:rsidR="002B2EB9" w:rsidRDefault="002B2EB9" w:rsidP="002B2EB9">
      <w:pPr>
        <w:pStyle w:val="Lista"/>
        <w:numPr>
          <w:ilvl w:val="0"/>
          <w:numId w:val="0"/>
        </w:numPr>
        <w:ind w:left="1276" w:hanging="567"/>
      </w:pPr>
      <w:r>
        <w:t>(d)</w:t>
      </w:r>
      <w:r>
        <w:tab/>
        <w:t>This agreement and the Auction Agreement shall be read and construed as one document.</w:t>
      </w:r>
    </w:p>
    <w:p w14:paraId="4DC9FBE5" w14:textId="77777777" w:rsidR="002B2EB9" w:rsidRPr="009706E3" w:rsidRDefault="002B2EB9" w:rsidP="009706E3">
      <w:pPr>
        <w:pStyle w:val="BodyText"/>
        <w:rPr>
          <w:b/>
          <w:bCs/>
        </w:rPr>
      </w:pPr>
      <w:r w:rsidRPr="009706E3">
        <w:rPr>
          <w:b/>
          <w:bCs/>
        </w:rPr>
        <w:t>2.</w:t>
      </w:r>
      <w:r w:rsidRPr="009706E3">
        <w:rPr>
          <w:b/>
          <w:bCs/>
        </w:rPr>
        <w:tab/>
        <w:t>Admission and agreement to be bound</w:t>
      </w:r>
    </w:p>
    <w:p w14:paraId="58D161D2" w14:textId="283E3712" w:rsidR="002B2EB9" w:rsidRDefault="00317D69" w:rsidP="00BE2724">
      <w:pPr>
        <w:pStyle w:val="Lista"/>
        <w:numPr>
          <w:ilvl w:val="1"/>
          <w:numId w:val="183"/>
        </w:numPr>
      </w:pPr>
      <w:r>
        <w:t xml:space="preserve">AEMO agrees to the </w:t>
      </w:r>
      <w:r w:rsidR="002B2EB9">
        <w:t xml:space="preserve">Applicant </w:t>
      </w:r>
      <w:r>
        <w:t xml:space="preserve">becoming a party to the Auction Agreement </w:t>
      </w:r>
      <w:r w:rsidR="002B2EB9">
        <w:t>with effect from the Effective Date.</w:t>
      </w:r>
    </w:p>
    <w:p w14:paraId="7975EA28" w14:textId="77777777" w:rsidR="00317D69" w:rsidRDefault="00317D69" w:rsidP="009706E3">
      <w:pPr>
        <w:pStyle w:val="Lista"/>
      </w:pPr>
      <w:r>
        <w:t>The Agent Participant on behalf of itself and its Appointing Participants agrees to the Applicant becoming a party to the Auction Agreement with effect from the Effective Date.</w:t>
      </w:r>
    </w:p>
    <w:p w14:paraId="0C32D2EC" w14:textId="487AE342" w:rsidR="002B2EB9" w:rsidRDefault="00317D69" w:rsidP="0083137D">
      <w:pPr>
        <w:pStyle w:val="Lista"/>
      </w:pPr>
      <w:r>
        <w:t xml:space="preserve">The </w:t>
      </w:r>
      <w:r w:rsidR="002B2EB9">
        <w:t xml:space="preserve">Applicant accepts its admission as </w:t>
      </w:r>
      <w:r>
        <w:t>a party to the Auction Agreement with effect from the Effective Date</w:t>
      </w:r>
      <w:r w:rsidR="0070004C">
        <w:t xml:space="preserve"> and agrees </w:t>
      </w:r>
      <w:r w:rsidR="002B2EB9">
        <w:t xml:space="preserve">to perform and to be bound by the </w:t>
      </w:r>
      <w:r>
        <w:t>Auction</w:t>
      </w:r>
      <w:r w:rsidR="002B2EB9">
        <w:t xml:space="preserve"> Agreement as it may be amended, supplemented or</w:t>
      </w:r>
      <w:r>
        <w:t xml:space="preserve"> replaced from time to time.</w:t>
      </w:r>
    </w:p>
    <w:p w14:paraId="668BC692" w14:textId="77777777" w:rsidR="002B2EB9" w:rsidRPr="009706E3" w:rsidRDefault="002B2EB9" w:rsidP="009706E3">
      <w:pPr>
        <w:pStyle w:val="BodyText"/>
        <w:rPr>
          <w:b/>
          <w:bCs/>
        </w:rPr>
      </w:pPr>
      <w:r w:rsidRPr="009706E3">
        <w:rPr>
          <w:b/>
          <w:bCs/>
        </w:rPr>
        <w:t>3.</w:t>
      </w:r>
      <w:r w:rsidRPr="009706E3">
        <w:rPr>
          <w:b/>
          <w:bCs/>
        </w:rPr>
        <w:tab/>
        <w:t>Other matters</w:t>
      </w:r>
    </w:p>
    <w:p w14:paraId="1B4DB34C" w14:textId="0E64BC34" w:rsidR="002B2EB9" w:rsidRDefault="002B2EB9" w:rsidP="00BE2724">
      <w:pPr>
        <w:pStyle w:val="Lista"/>
        <w:numPr>
          <w:ilvl w:val="1"/>
          <w:numId w:val="184"/>
        </w:numPr>
      </w:pPr>
      <w:r>
        <w:t xml:space="preserve">The liability of each party with respect </w:t>
      </w:r>
      <w:r w:rsidR="00317D69">
        <w:t>to any breach of this agreement or</w:t>
      </w:r>
      <w:r>
        <w:t xml:space="preserve"> the </w:t>
      </w:r>
      <w:r w:rsidR="00317D69">
        <w:t xml:space="preserve">Auction </w:t>
      </w:r>
      <w:r>
        <w:t xml:space="preserve">Agreement shall be governed by the terms of the </w:t>
      </w:r>
      <w:r w:rsidR="0070004C">
        <w:t>Auction</w:t>
      </w:r>
      <w:r>
        <w:t xml:space="preserve"> Agreement.</w:t>
      </w:r>
    </w:p>
    <w:p w14:paraId="6096C156" w14:textId="2AC2C3B0" w:rsidR="002B2EB9" w:rsidRDefault="002B2EB9" w:rsidP="009706E3">
      <w:pPr>
        <w:pStyle w:val="Lista"/>
      </w:pPr>
      <w:r>
        <w:t xml:space="preserve">This agreement is governed by and shall be construed in accordance with the laws of </w:t>
      </w:r>
      <w:r w:rsidR="00317D69">
        <w:t>Queensland</w:t>
      </w:r>
      <w:r>
        <w:t>.</w:t>
      </w:r>
    </w:p>
    <w:p w14:paraId="1283DC2F" w14:textId="7134D799" w:rsidR="002B2EB9" w:rsidRDefault="002B2EB9" w:rsidP="009706E3">
      <w:pPr>
        <w:pStyle w:val="Lista"/>
      </w:pPr>
      <w:r>
        <w:lastRenderedPageBreak/>
        <w:t>Each party submits to the non-exclusive jurisdiction of courts exercising jurisdiction in Queensland in connection with ma</w:t>
      </w:r>
      <w:r w:rsidR="00317D69">
        <w:t>tters concerning this agreement and the Auction Agreement</w:t>
      </w:r>
      <w:r>
        <w:t xml:space="preserve">. </w:t>
      </w:r>
    </w:p>
    <w:p w14:paraId="67A2A5AD" w14:textId="318C795F" w:rsidR="002B2EB9" w:rsidRDefault="002B2EB9" w:rsidP="009706E3">
      <w:pPr>
        <w:pStyle w:val="Lista"/>
      </w:pPr>
      <w:r>
        <w:t>If any provision of this agreement is or becomes invalid, unenforceable or illegal or is declared to be invalid, unenforceable or illegal by any court of competent jurisdiction, such invalidity, unenforceability or illegality shall not prejudice or affect the remaining provisions of this agreement which shall continue in full force and effect.</w:t>
      </w:r>
    </w:p>
    <w:p w14:paraId="65BADD4C" w14:textId="7518F791" w:rsidR="002B2EB9" w:rsidRDefault="002B2EB9" w:rsidP="009706E3">
      <w:pPr>
        <w:pStyle w:val="Lista"/>
      </w:pPr>
      <w:r>
        <w:t>This agreement may be executed in any number of counterparts and by different parties on separate counterparts.  Each counterpart when executed and delivered constitutes an original.  All counterparts together constitute one and the same instrument.</w:t>
      </w:r>
    </w:p>
    <w:p w14:paraId="4CC8ABB0" w14:textId="59DE6F82" w:rsidR="002B2EB9" w:rsidRDefault="002B2EB9" w:rsidP="009706E3">
      <w:pPr>
        <w:pStyle w:val="Lista"/>
      </w:pPr>
      <w:r>
        <w:t>Each party must bear its own costs arising out of the negotiation, preparation and execution of this agreement.  All stamp duty that may be payable on or in connection with this agreement must be borne by the Applicant.</w:t>
      </w:r>
    </w:p>
    <w:p w14:paraId="126D614B" w14:textId="77777777" w:rsidR="00317D69" w:rsidRPr="00317D69" w:rsidRDefault="00317D69" w:rsidP="00317D69">
      <w:pPr>
        <w:pStyle w:val="BodyText"/>
      </w:pPr>
    </w:p>
    <w:p w14:paraId="4724A4F5" w14:textId="53690CB4" w:rsidR="00317D69" w:rsidRDefault="00317D69" w:rsidP="00317D69">
      <w:pPr>
        <w:pStyle w:val="BodyText"/>
      </w:pPr>
      <w:r w:rsidRPr="00954FC5">
        <w:rPr>
          <w:b/>
          <w:bCs/>
        </w:rPr>
        <w:t>EXECUTED</w:t>
      </w:r>
      <w:r>
        <w:t xml:space="preserve"> as an agreement.</w:t>
      </w:r>
    </w:p>
    <w:p w14:paraId="1B9C39FB" w14:textId="77777777" w:rsidR="00317D69" w:rsidRDefault="00317D69" w:rsidP="00317D69">
      <w:pPr>
        <w:pStyle w:val="BodyText"/>
      </w:pPr>
    </w:p>
    <w:tbl>
      <w:tblPr>
        <w:tblW w:w="9606" w:type="dxa"/>
        <w:tblInd w:w="108" w:type="dxa"/>
        <w:tblLayout w:type="fixed"/>
        <w:tblLook w:val="0000" w:firstRow="0" w:lastRow="0" w:firstColumn="0" w:lastColumn="0" w:noHBand="0" w:noVBand="0"/>
      </w:tblPr>
      <w:tblGrid>
        <w:gridCol w:w="4503"/>
        <w:gridCol w:w="708"/>
        <w:gridCol w:w="4395"/>
      </w:tblGrid>
      <w:tr w:rsidR="00317D69" w:rsidRPr="00476FF1" w14:paraId="1AE61579" w14:textId="77777777" w:rsidTr="004712E4">
        <w:trPr>
          <w:gridAfter w:val="2"/>
          <w:wAfter w:w="5103" w:type="dxa"/>
          <w:trHeight w:val="964"/>
        </w:trPr>
        <w:tc>
          <w:tcPr>
            <w:tcW w:w="4503" w:type="dxa"/>
            <w:tcBorders>
              <w:top w:val="nil"/>
              <w:left w:val="nil"/>
              <w:bottom w:val="nil"/>
              <w:right w:val="nil"/>
            </w:tcBorders>
          </w:tcPr>
          <w:p w14:paraId="63D91ACD" w14:textId="77777777" w:rsidR="00317D69" w:rsidRPr="00476FF1" w:rsidRDefault="00317D69" w:rsidP="0083137D">
            <w:pPr>
              <w:pStyle w:val="BodyText"/>
              <w:rPr>
                <w:rFonts w:cs="Arial"/>
                <w:szCs w:val="20"/>
              </w:rPr>
            </w:pPr>
            <w:r w:rsidRPr="00954FC5">
              <w:rPr>
                <w:rFonts w:cs="Arial"/>
                <w:b/>
                <w:bCs/>
                <w:caps/>
                <w:szCs w:val="20"/>
              </w:rPr>
              <w:t>Signed</w:t>
            </w:r>
            <w:r w:rsidRPr="00476FF1">
              <w:rPr>
                <w:rFonts w:cs="Arial"/>
                <w:bCs/>
                <w:szCs w:val="20"/>
              </w:rPr>
              <w:t xml:space="preserve"> </w:t>
            </w:r>
            <w:r w:rsidRPr="00476FF1">
              <w:rPr>
                <w:rFonts w:cs="Arial"/>
                <w:szCs w:val="20"/>
              </w:rPr>
              <w:t xml:space="preserve">for and on behalf of </w:t>
            </w:r>
            <w:r w:rsidRPr="00954FC5">
              <w:rPr>
                <w:rFonts w:cs="Arial"/>
                <w:b/>
                <w:bCs/>
                <w:szCs w:val="20"/>
              </w:rPr>
              <w:t>Australian Energy Market Operator Limited</w:t>
            </w:r>
            <w:r w:rsidRPr="00476FF1">
              <w:rPr>
                <w:rFonts w:cs="Arial"/>
                <w:bCs/>
                <w:szCs w:val="20"/>
              </w:rPr>
              <w:t xml:space="preserve"> </w:t>
            </w:r>
            <w:r w:rsidRPr="00476FF1">
              <w:rPr>
                <w:rFonts w:cs="Arial"/>
                <w:szCs w:val="20"/>
              </w:rPr>
              <w:t>in the presence of:</w:t>
            </w:r>
          </w:p>
        </w:tc>
      </w:tr>
      <w:tr w:rsidR="00317D69" w:rsidRPr="00476FF1" w14:paraId="3249B8A6" w14:textId="77777777" w:rsidTr="004712E4">
        <w:trPr>
          <w:gridAfter w:val="2"/>
          <w:wAfter w:w="5103" w:type="dxa"/>
          <w:trHeight w:val="400"/>
        </w:trPr>
        <w:tc>
          <w:tcPr>
            <w:tcW w:w="4503" w:type="dxa"/>
            <w:tcBorders>
              <w:top w:val="nil"/>
              <w:left w:val="nil"/>
              <w:bottom w:val="nil"/>
              <w:right w:val="nil"/>
            </w:tcBorders>
            <w:shd w:val="clear" w:color="auto" w:fill="FFFFFF"/>
          </w:tcPr>
          <w:p w14:paraId="07D2851F" w14:textId="77777777" w:rsidR="00317D69" w:rsidRPr="00476FF1" w:rsidRDefault="00317D69" w:rsidP="0083137D">
            <w:pPr>
              <w:pStyle w:val="BodyText"/>
              <w:rPr>
                <w:szCs w:val="20"/>
              </w:rPr>
            </w:pPr>
          </w:p>
        </w:tc>
      </w:tr>
      <w:tr w:rsidR="00317D69" w:rsidRPr="00476FF1" w14:paraId="46EA576E" w14:textId="77777777" w:rsidTr="004712E4">
        <w:trPr>
          <w:cantSplit/>
          <w:trHeight w:val="150"/>
        </w:trPr>
        <w:tc>
          <w:tcPr>
            <w:tcW w:w="4503" w:type="dxa"/>
            <w:tcBorders>
              <w:top w:val="single" w:sz="4" w:space="0" w:color="auto"/>
              <w:left w:val="nil"/>
              <w:bottom w:val="nil"/>
              <w:right w:val="nil"/>
            </w:tcBorders>
          </w:tcPr>
          <w:p w14:paraId="513D8F98" w14:textId="77777777" w:rsidR="00317D69" w:rsidRPr="00476FF1" w:rsidRDefault="00317D69" w:rsidP="0083137D">
            <w:pPr>
              <w:pStyle w:val="BodyText"/>
              <w:rPr>
                <w:rFonts w:cs="Arial"/>
                <w:szCs w:val="20"/>
              </w:rPr>
            </w:pPr>
            <w:r w:rsidRPr="00476FF1">
              <w:rPr>
                <w:rFonts w:cs="Arial"/>
                <w:szCs w:val="20"/>
              </w:rPr>
              <w:t>Signature (Witness)</w:t>
            </w:r>
          </w:p>
        </w:tc>
        <w:tc>
          <w:tcPr>
            <w:tcW w:w="708" w:type="dxa"/>
            <w:vMerge w:val="restart"/>
            <w:tcBorders>
              <w:top w:val="nil"/>
              <w:left w:val="nil"/>
              <w:bottom w:val="nil"/>
              <w:right w:val="nil"/>
            </w:tcBorders>
            <w:shd w:val="clear" w:color="auto" w:fill="FFFFFF"/>
          </w:tcPr>
          <w:p w14:paraId="41BAAB83" w14:textId="77777777" w:rsidR="00317D69" w:rsidRPr="00476FF1" w:rsidRDefault="00317D69" w:rsidP="0083137D">
            <w:pPr>
              <w:pStyle w:val="BodyText"/>
              <w:rPr>
                <w:rFonts w:cs="Arial"/>
                <w:szCs w:val="20"/>
              </w:rPr>
            </w:pPr>
          </w:p>
        </w:tc>
        <w:tc>
          <w:tcPr>
            <w:tcW w:w="4395" w:type="dxa"/>
            <w:tcBorders>
              <w:top w:val="single" w:sz="4" w:space="0" w:color="auto"/>
              <w:left w:val="nil"/>
              <w:bottom w:val="nil"/>
              <w:right w:val="nil"/>
            </w:tcBorders>
            <w:shd w:val="clear" w:color="auto" w:fill="FFFFFF"/>
          </w:tcPr>
          <w:p w14:paraId="31528CA5" w14:textId="77777777" w:rsidR="00317D69" w:rsidRPr="00476FF1" w:rsidRDefault="00317D69" w:rsidP="0083137D">
            <w:pPr>
              <w:pStyle w:val="BodyText"/>
              <w:rPr>
                <w:rFonts w:cs="Arial"/>
                <w:noProof/>
                <w:szCs w:val="20"/>
                <w:lang w:val="en-US"/>
              </w:rPr>
            </w:pPr>
            <w:r w:rsidRPr="00476FF1">
              <w:rPr>
                <w:rFonts w:cs="Arial"/>
                <w:noProof/>
                <w:szCs w:val="20"/>
                <w:lang w:val="en-US"/>
              </w:rPr>
              <w:t>Signature</w:t>
            </w:r>
          </w:p>
        </w:tc>
      </w:tr>
      <w:tr w:rsidR="00317D69" w:rsidRPr="00476FF1" w14:paraId="0B819E0F" w14:textId="77777777" w:rsidTr="004712E4">
        <w:trPr>
          <w:cantSplit/>
        </w:trPr>
        <w:tc>
          <w:tcPr>
            <w:tcW w:w="4503" w:type="dxa"/>
            <w:tcBorders>
              <w:top w:val="nil"/>
              <w:left w:val="nil"/>
              <w:bottom w:val="nil"/>
              <w:right w:val="nil"/>
            </w:tcBorders>
            <w:shd w:val="clear" w:color="auto" w:fill="FFFFFF"/>
          </w:tcPr>
          <w:p w14:paraId="2728E75C" w14:textId="77777777" w:rsidR="00317D69" w:rsidRPr="00476FF1" w:rsidRDefault="00317D69" w:rsidP="0083137D">
            <w:pPr>
              <w:pStyle w:val="BodyText"/>
              <w:rPr>
                <w:rFonts w:cs="Arial"/>
                <w:szCs w:val="20"/>
              </w:rPr>
            </w:pPr>
          </w:p>
        </w:tc>
        <w:tc>
          <w:tcPr>
            <w:tcW w:w="708" w:type="dxa"/>
            <w:vMerge/>
            <w:tcBorders>
              <w:top w:val="nil"/>
              <w:left w:val="nil"/>
              <w:bottom w:val="nil"/>
              <w:right w:val="nil"/>
            </w:tcBorders>
          </w:tcPr>
          <w:p w14:paraId="67408A70" w14:textId="77777777" w:rsidR="00317D69" w:rsidRPr="00476FF1" w:rsidRDefault="00317D69" w:rsidP="0083137D">
            <w:pPr>
              <w:pStyle w:val="BodyText"/>
              <w:rPr>
                <w:rFonts w:cs="Arial"/>
                <w:szCs w:val="20"/>
              </w:rPr>
            </w:pPr>
          </w:p>
        </w:tc>
        <w:tc>
          <w:tcPr>
            <w:tcW w:w="4395" w:type="dxa"/>
            <w:tcBorders>
              <w:top w:val="nil"/>
              <w:left w:val="nil"/>
              <w:bottom w:val="nil"/>
              <w:right w:val="nil"/>
            </w:tcBorders>
            <w:shd w:val="clear" w:color="auto" w:fill="FFFFFF"/>
          </w:tcPr>
          <w:p w14:paraId="320BD89C" w14:textId="77777777" w:rsidR="00317D69" w:rsidRPr="00476FF1" w:rsidRDefault="00317D69" w:rsidP="0083137D">
            <w:pPr>
              <w:pStyle w:val="BodyText"/>
              <w:rPr>
                <w:rFonts w:cs="Arial"/>
                <w:szCs w:val="20"/>
              </w:rPr>
            </w:pPr>
          </w:p>
        </w:tc>
      </w:tr>
      <w:tr w:rsidR="00317D69" w:rsidRPr="00476FF1" w14:paraId="7C6414E8" w14:textId="77777777" w:rsidTr="004712E4">
        <w:trPr>
          <w:cantSplit/>
        </w:trPr>
        <w:tc>
          <w:tcPr>
            <w:tcW w:w="4503" w:type="dxa"/>
            <w:tcBorders>
              <w:top w:val="single" w:sz="4" w:space="0" w:color="auto"/>
              <w:left w:val="nil"/>
              <w:bottom w:val="nil"/>
              <w:right w:val="nil"/>
            </w:tcBorders>
          </w:tcPr>
          <w:p w14:paraId="06996092" w14:textId="77777777" w:rsidR="00317D69" w:rsidRPr="00476FF1" w:rsidRDefault="00317D69" w:rsidP="0083137D">
            <w:pPr>
              <w:pStyle w:val="BodyText"/>
              <w:rPr>
                <w:rFonts w:cs="Arial"/>
                <w:szCs w:val="20"/>
              </w:rPr>
            </w:pPr>
            <w:r w:rsidRPr="00476FF1">
              <w:rPr>
                <w:rFonts w:cs="Arial"/>
                <w:szCs w:val="20"/>
              </w:rPr>
              <w:t>Print Name (Witness)</w:t>
            </w:r>
          </w:p>
        </w:tc>
        <w:tc>
          <w:tcPr>
            <w:tcW w:w="708" w:type="dxa"/>
            <w:vMerge/>
            <w:tcBorders>
              <w:top w:val="nil"/>
              <w:left w:val="nil"/>
              <w:bottom w:val="nil"/>
              <w:right w:val="nil"/>
            </w:tcBorders>
          </w:tcPr>
          <w:p w14:paraId="451A8094" w14:textId="77777777" w:rsidR="00317D69" w:rsidRPr="00476FF1" w:rsidRDefault="00317D69" w:rsidP="0083137D">
            <w:pPr>
              <w:pStyle w:val="BodyText"/>
              <w:rPr>
                <w:rFonts w:cs="Arial"/>
                <w:szCs w:val="20"/>
              </w:rPr>
            </w:pPr>
          </w:p>
        </w:tc>
        <w:tc>
          <w:tcPr>
            <w:tcW w:w="4395" w:type="dxa"/>
            <w:tcBorders>
              <w:top w:val="single" w:sz="4" w:space="0" w:color="auto"/>
              <w:left w:val="nil"/>
              <w:bottom w:val="nil"/>
              <w:right w:val="nil"/>
            </w:tcBorders>
            <w:shd w:val="clear" w:color="auto" w:fill="FFFFFF"/>
          </w:tcPr>
          <w:p w14:paraId="24C388CE" w14:textId="77777777" w:rsidR="00317D69" w:rsidRPr="00476FF1" w:rsidRDefault="00317D69" w:rsidP="0083137D">
            <w:pPr>
              <w:pStyle w:val="BodyText"/>
              <w:rPr>
                <w:rFonts w:cs="Arial"/>
                <w:szCs w:val="20"/>
              </w:rPr>
            </w:pPr>
            <w:r w:rsidRPr="00476FF1">
              <w:rPr>
                <w:rFonts w:cs="Arial"/>
                <w:szCs w:val="20"/>
              </w:rPr>
              <w:t>Print Name</w:t>
            </w:r>
          </w:p>
        </w:tc>
      </w:tr>
      <w:tr w:rsidR="00317D69" w:rsidRPr="00476FF1" w14:paraId="78FAEBE4" w14:textId="77777777" w:rsidTr="004712E4">
        <w:tc>
          <w:tcPr>
            <w:tcW w:w="4503" w:type="dxa"/>
            <w:tcBorders>
              <w:top w:val="nil"/>
              <w:left w:val="nil"/>
              <w:bottom w:val="nil"/>
              <w:right w:val="nil"/>
            </w:tcBorders>
            <w:shd w:val="clear" w:color="auto" w:fill="FFFFFF"/>
          </w:tcPr>
          <w:p w14:paraId="268312D3" w14:textId="77777777" w:rsidR="00317D69" w:rsidRPr="00476FF1" w:rsidRDefault="00317D69" w:rsidP="0083137D">
            <w:pPr>
              <w:pStyle w:val="BodyText"/>
              <w:rPr>
                <w:rFonts w:cs="Arial"/>
                <w:szCs w:val="20"/>
              </w:rPr>
            </w:pPr>
          </w:p>
        </w:tc>
        <w:tc>
          <w:tcPr>
            <w:tcW w:w="708" w:type="dxa"/>
            <w:tcBorders>
              <w:top w:val="nil"/>
              <w:left w:val="nil"/>
              <w:bottom w:val="nil"/>
              <w:right w:val="nil"/>
            </w:tcBorders>
            <w:shd w:val="clear" w:color="auto" w:fill="FFFFFF"/>
          </w:tcPr>
          <w:p w14:paraId="0D75FCF3" w14:textId="77777777" w:rsidR="00317D69" w:rsidRPr="00476FF1" w:rsidRDefault="00317D69" w:rsidP="0083137D">
            <w:pPr>
              <w:pStyle w:val="BodyText"/>
              <w:rPr>
                <w:rFonts w:cs="Arial"/>
                <w:szCs w:val="20"/>
              </w:rPr>
            </w:pPr>
          </w:p>
        </w:tc>
        <w:tc>
          <w:tcPr>
            <w:tcW w:w="4395" w:type="dxa"/>
            <w:tcBorders>
              <w:top w:val="nil"/>
              <w:left w:val="nil"/>
              <w:bottom w:val="nil"/>
              <w:right w:val="nil"/>
            </w:tcBorders>
            <w:shd w:val="clear" w:color="auto" w:fill="FFFFFF"/>
          </w:tcPr>
          <w:p w14:paraId="0275B705" w14:textId="77777777" w:rsidR="00317D69" w:rsidRPr="00476FF1" w:rsidRDefault="00317D69" w:rsidP="0083137D">
            <w:pPr>
              <w:pStyle w:val="BodyText"/>
              <w:rPr>
                <w:rFonts w:cs="Arial"/>
                <w:szCs w:val="20"/>
              </w:rPr>
            </w:pPr>
          </w:p>
        </w:tc>
      </w:tr>
      <w:tr w:rsidR="00317D69" w:rsidRPr="00476FF1" w14:paraId="2A8D8172" w14:textId="77777777" w:rsidTr="004712E4">
        <w:tc>
          <w:tcPr>
            <w:tcW w:w="4503" w:type="dxa"/>
            <w:tcBorders>
              <w:top w:val="single" w:sz="4" w:space="0" w:color="auto"/>
              <w:left w:val="nil"/>
              <w:bottom w:val="nil"/>
              <w:right w:val="nil"/>
            </w:tcBorders>
            <w:shd w:val="clear" w:color="auto" w:fill="FFFFFF"/>
          </w:tcPr>
          <w:p w14:paraId="4D38890F" w14:textId="77777777" w:rsidR="00317D69" w:rsidRPr="00476FF1" w:rsidRDefault="00317D69" w:rsidP="0083137D">
            <w:pPr>
              <w:pStyle w:val="BodyText"/>
              <w:rPr>
                <w:rFonts w:cs="Arial"/>
                <w:szCs w:val="20"/>
              </w:rPr>
            </w:pPr>
            <w:r w:rsidRPr="00476FF1">
              <w:rPr>
                <w:rFonts w:cs="Arial"/>
                <w:szCs w:val="20"/>
              </w:rPr>
              <w:t>Date:</w:t>
            </w:r>
          </w:p>
        </w:tc>
        <w:tc>
          <w:tcPr>
            <w:tcW w:w="708" w:type="dxa"/>
            <w:tcBorders>
              <w:top w:val="nil"/>
              <w:left w:val="nil"/>
              <w:bottom w:val="nil"/>
              <w:right w:val="nil"/>
            </w:tcBorders>
            <w:shd w:val="clear" w:color="auto" w:fill="FFFFFF"/>
          </w:tcPr>
          <w:p w14:paraId="0CEEDF57" w14:textId="77777777" w:rsidR="00317D69" w:rsidRPr="00476FF1" w:rsidRDefault="00317D69" w:rsidP="0083137D">
            <w:pPr>
              <w:pStyle w:val="BodyText"/>
              <w:rPr>
                <w:rFonts w:cs="Arial"/>
                <w:szCs w:val="20"/>
              </w:rPr>
            </w:pPr>
          </w:p>
        </w:tc>
        <w:tc>
          <w:tcPr>
            <w:tcW w:w="4395" w:type="dxa"/>
            <w:tcBorders>
              <w:top w:val="single" w:sz="4" w:space="0" w:color="auto"/>
              <w:left w:val="nil"/>
              <w:bottom w:val="nil"/>
              <w:right w:val="nil"/>
            </w:tcBorders>
            <w:shd w:val="clear" w:color="auto" w:fill="FFFFFF"/>
          </w:tcPr>
          <w:p w14:paraId="42FACCBF" w14:textId="77777777" w:rsidR="00317D69" w:rsidRPr="00476FF1" w:rsidRDefault="00317D69" w:rsidP="0083137D">
            <w:pPr>
              <w:pStyle w:val="BodyText"/>
              <w:rPr>
                <w:rFonts w:cs="Arial"/>
                <w:szCs w:val="20"/>
              </w:rPr>
            </w:pPr>
            <w:r w:rsidRPr="00476FF1">
              <w:rPr>
                <w:rFonts w:cs="Arial"/>
                <w:szCs w:val="20"/>
              </w:rPr>
              <w:t>Date:</w:t>
            </w:r>
          </w:p>
        </w:tc>
      </w:tr>
    </w:tbl>
    <w:p w14:paraId="11ABC5E3" w14:textId="77777777" w:rsidR="00317D69" w:rsidRPr="00476FF1" w:rsidRDefault="00317D69" w:rsidP="00BE2724">
      <w:pPr>
        <w:pStyle w:val="BodyText"/>
        <w:numPr>
          <w:ilvl w:val="0"/>
          <w:numId w:val="181"/>
        </w:numPr>
        <w:rPr>
          <w:szCs w:val="20"/>
        </w:rPr>
      </w:pPr>
    </w:p>
    <w:tbl>
      <w:tblPr>
        <w:tblW w:w="9606" w:type="dxa"/>
        <w:tblInd w:w="108" w:type="dxa"/>
        <w:tblLayout w:type="fixed"/>
        <w:tblLook w:val="0000" w:firstRow="0" w:lastRow="0" w:firstColumn="0" w:lastColumn="0" w:noHBand="0" w:noVBand="0"/>
      </w:tblPr>
      <w:tblGrid>
        <w:gridCol w:w="4503"/>
        <w:gridCol w:w="708"/>
        <w:gridCol w:w="4395"/>
      </w:tblGrid>
      <w:tr w:rsidR="00317D69" w:rsidRPr="00476FF1" w14:paraId="17A1C035" w14:textId="77777777" w:rsidTr="004712E4">
        <w:trPr>
          <w:gridAfter w:val="2"/>
          <w:wAfter w:w="5103" w:type="dxa"/>
          <w:trHeight w:val="964"/>
        </w:trPr>
        <w:tc>
          <w:tcPr>
            <w:tcW w:w="4503" w:type="dxa"/>
            <w:tcBorders>
              <w:top w:val="nil"/>
              <w:left w:val="nil"/>
              <w:bottom w:val="nil"/>
              <w:right w:val="nil"/>
            </w:tcBorders>
          </w:tcPr>
          <w:p w14:paraId="05D35648" w14:textId="149D335B" w:rsidR="00317D69" w:rsidRPr="00476FF1" w:rsidRDefault="00317D69" w:rsidP="00317D69">
            <w:pPr>
              <w:pStyle w:val="BodyText"/>
              <w:rPr>
                <w:rFonts w:cs="Arial"/>
                <w:szCs w:val="20"/>
              </w:rPr>
            </w:pPr>
            <w:r w:rsidRPr="00954FC5">
              <w:rPr>
                <w:rFonts w:cs="Arial"/>
                <w:b/>
                <w:bCs/>
                <w:caps/>
                <w:szCs w:val="20"/>
              </w:rPr>
              <w:t>Signed</w:t>
            </w:r>
            <w:r w:rsidRPr="00476FF1">
              <w:rPr>
                <w:rFonts w:cs="Arial"/>
                <w:bCs/>
                <w:szCs w:val="20"/>
              </w:rPr>
              <w:t xml:space="preserve"> </w:t>
            </w:r>
            <w:r w:rsidRPr="00476FF1">
              <w:rPr>
                <w:rFonts w:cs="Arial"/>
                <w:szCs w:val="20"/>
              </w:rPr>
              <w:t>for and on behalf of</w:t>
            </w:r>
            <w:r>
              <w:rPr>
                <w:rFonts w:cs="Arial"/>
                <w:szCs w:val="20"/>
              </w:rPr>
              <w:t xml:space="preserve"> </w:t>
            </w:r>
            <w:r w:rsidRPr="00954FC5">
              <w:rPr>
                <w:rFonts w:cs="Arial"/>
                <w:b/>
                <w:szCs w:val="20"/>
              </w:rPr>
              <w:t>[Name of A</w:t>
            </w:r>
            <w:r>
              <w:rPr>
                <w:rFonts w:cs="Arial"/>
                <w:b/>
                <w:szCs w:val="20"/>
              </w:rPr>
              <w:t>gent Participant</w:t>
            </w:r>
            <w:r w:rsidRPr="00954FC5">
              <w:rPr>
                <w:rFonts w:cs="Arial"/>
                <w:b/>
                <w:bCs/>
                <w:szCs w:val="20"/>
              </w:rPr>
              <w:t>]</w:t>
            </w:r>
            <w:r w:rsidRPr="00954FC5">
              <w:rPr>
                <w:rFonts w:cs="Arial"/>
                <w:bCs/>
                <w:szCs w:val="20"/>
              </w:rPr>
              <w:t xml:space="preserve"> </w:t>
            </w:r>
            <w:r w:rsidRPr="00476FF1">
              <w:rPr>
                <w:rFonts w:cs="Arial"/>
                <w:szCs w:val="20"/>
              </w:rPr>
              <w:t>in the presence of:</w:t>
            </w:r>
          </w:p>
        </w:tc>
      </w:tr>
      <w:tr w:rsidR="00317D69" w:rsidRPr="00476FF1" w14:paraId="39FCB466" w14:textId="77777777" w:rsidTr="004712E4">
        <w:trPr>
          <w:gridAfter w:val="2"/>
          <w:wAfter w:w="5103" w:type="dxa"/>
          <w:trHeight w:val="400"/>
        </w:trPr>
        <w:tc>
          <w:tcPr>
            <w:tcW w:w="4503" w:type="dxa"/>
            <w:tcBorders>
              <w:top w:val="nil"/>
              <w:left w:val="nil"/>
              <w:bottom w:val="nil"/>
              <w:right w:val="nil"/>
            </w:tcBorders>
            <w:shd w:val="clear" w:color="auto" w:fill="FFFFFF"/>
          </w:tcPr>
          <w:p w14:paraId="33575FA3" w14:textId="77777777" w:rsidR="00317D69" w:rsidRPr="00476FF1" w:rsidRDefault="00317D69" w:rsidP="0083137D">
            <w:pPr>
              <w:pStyle w:val="BodyText"/>
              <w:rPr>
                <w:szCs w:val="20"/>
              </w:rPr>
            </w:pPr>
          </w:p>
        </w:tc>
      </w:tr>
      <w:tr w:rsidR="00317D69" w:rsidRPr="00476FF1" w14:paraId="4A2DC47D" w14:textId="77777777" w:rsidTr="004712E4">
        <w:trPr>
          <w:cantSplit/>
          <w:trHeight w:val="150"/>
        </w:trPr>
        <w:tc>
          <w:tcPr>
            <w:tcW w:w="4503" w:type="dxa"/>
            <w:tcBorders>
              <w:top w:val="single" w:sz="4" w:space="0" w:color="auto"/>
              <w:left w:val="nil"/>
              <w:bottom w:val="nil"/>
              <w:right w:val="nil"/>
            </w:tcBorders>
          </w:tcPr>
          <w:p w14:paraId="2EA19222" w14:textId="77777777" w:rsidR="00317D69" w:rsidRPr="00476FF1" w:rsidRDefault="00317D69" w:rsidP="0083137D">
            <w:pPr>
              <w:pStyle w:val="BodyText"/>
              <w:rPr>
                <w:rFonts w:cs="Arial"/>
                <w:szCs w:val="20"/>
              </w:rPr>
            </w:pPr>
            <w:r w:rsidRPr="00476FF1">
              <w:rPr>
                <w:rFonts w:cs="Arial"/>
                <w:szCs w:val="20"/>
              </w:rPr>
              <w:t>Signature (Witness)</w:t>
            </w:r>
          </w:p>
        </w:tc>
        <w:tc>
          <w:tcPr>
            <w:tcW w:w="708" w:type="dxa"/>
            <w:vMerge w:val="restart"/>
            <w:tcBorders>
              <w:top w:val="nil"/>
              <w:left w:val="nil"/>
              <w:bottom w:val="nil"/>
              <w:right w:val="nil"/>
            </w:tcBorders>
            <w:shd w:val="clear" w:color="auto" w:fill="FFFFFF"/>
          </w:tcPr>
          <w:p w14:paraId="076FFD78" w14:textId="77777777" w:rsidR="00317D69" w:rsidRPr="00476FF1" w:rsidRDefault="00317D69" w:rsidP="0083137D">
            <w:pPr>
              <w:pStyle w:val="BodyText"/>
              <w:rPr>
                <w:rFonts w:cs="Arial"/>
                <w:szCs w:val="20"/>
              </w:rPr>
            </w:pPr>
          </w:p>
        </w:tc>
        <w:tc>
          <w:tcPr>
            <w:tcW w:w="4395" w:type="dxa"/>
            <w:tcBorders>
              <w:top w:val="single" w:sz="4" w:space="0" w:color="auto"/>
              <w:left w:val="nil"/>
              <w:bottom w:val="nil"/>
              <w:right w:val="nil"/>
            </w:tcBorders>
            <w:shd w:val="clear" w:color="auto" w:fill="FFFFFF"/>
          </w:tcPr>
          <w:p w14:paraId="6E5B9346" w14:textId="77777777" w:rsidR="00317D69" w:rsidRPr="00476FF1" w:rsidRDefault="00317D69" w:rsidP="0083137D">
            <w:pPr>
              <w:pStyle w:val="BodyText"/>
              <w:rPr>
                <w:rFonts w:cs="Arial"/>
                <w:noProof/>
                <w:szCs w:val="20"/>
                <w:lang w:val="en-US"/>
              </w:rPr>
            </w:pPr>
            <w:r w:rsidRPr="00476FF1">
              <w:rPr>
                <w:rFonts w:cs="Arial"/>
                <w:noProof/>
                <w:szCs w:val="20"/>
                <w:lang w:val="en-US"/>
              </w:rPr>
              <w:t>Signature</w:t>
            </w:r>
          </w:p>
        </w:tc>
      </w:tr>
      <w:tr w:rsidR="00317D69" w:rsidRPr="00476FF1" w14:paraId="2718DC10" w14:textId="77777777" w:rsidTr="004712E4">
        <w:trPr>
          <w:cantSplit/>
          <w:trHeight w:val="558"/>
        </w:trPr>
        <w:tc>
          <w:tcPr>
            <w:tcW w:w="4503" w:type="dxa"/>
            <w:tcBorders>
              <w:top w:val="nil"/>
              <w:left w:val="nil"/>
              <w:bottom w:val="nil"/>
              <w:right w:val="nil"/>
            </w:tcBorders>
            <w:shd w:val="clear" w:color="auto" w:fill="FFFFFF"/>
          </w:tcPr>
          <w:p w14:paraId="58D7C427" w14:textId="77777777" w:rsidR="00317D69" w:rsidRPr="00476FF1" w:rsidRDefault="00317D69" w:rsidP="0083137D">
            <w:pPr>
              <w:pStyle w:val="BodyText"/>
              <w:rPr>
                <w:rFonts w:cs="Arial"/>
                <w:szCs w:val="20"/>
              </w:rPr>
            </w:pPr>
          </w:p>
        </w:tc>
        <w:tc>
          <w:tcPr>
            <w:tcW w:w="708" w:type="dxa"/>
            <w:vMerge/>
            <w:tcBorders>
              <w:top w:val="nil"/>
              <w:left w:val="nil"/>
              <w:bottom w:val="nil"/>
              <w:right w:val="nil"/>
            </w:tcBorders>
          </w:tcPr>
          <w:p w14:paraId="688CF6B7" w14:textId="77777777" w:rsidR="00317D69" w:rsidRPr="00476FF1" w:rsidRDefault="00317D69" w:rsidP="0083137D">
            <w:pPr>
              <w:pStyle w:val="BodyText"/>
              <w:rPr>
                <w:rFonts w:cs="Arial"/>
                <w:szCs w:val="20"/>
              </w:rPr>
            </w:pPr>
          </w:p>
        </w:tc>
        <w:tc>
          <w:tcPr>
            <w:tcW w:w="4395" w:type="dxa"/>
            <w:tcBorders>
              <w:top w:val="nil"/>
              <w:left w:val="nil"/>
              <w:bottom w:val="nil"/>
              <w:right w:val="nil"/>
            </w:tcBorders>
            <w:shd w:val="clear" w:color="auto" w:fill="FFFFFF"/>
          </w:tcPr>
          <w:p w14:paraId="02E1AF90" w14:textId="77777777" w:rsidR="00317D69" w:rsidRPr="00476FF1" w:rsidRDefault="00317D69" w:rsidP="0083137D">
            <w:pPr>
              <w:pStyle w:val="BodyText"/>
              <w:rPr>
                <w:rFonts w:cs="Arial"/>
                <w:szCs w:val="20"/>
              </w:rPr>
            </w:pPr>
          </w:p>
        </w:tc>
      </w:tr>
      <w:tr w:rsidR="00317D69" w:rsidRPr="00476FF1" w14:paraId="69085D30" w14:textId="77777777" w:rsidTr="004712E4">
        <w:trPr>
          <w:cantSplit/>
        </w:trPr>
        <w:tc>
          <w:tcPr>
            <w:tcW w:w="4503" w:type="dxa"/>
            <w:tcBorders>
              <w:top w:val="single" w:sz="4" w:space="0" w:color="auto"/>
              <w:left w:val="nil"/>
              <w:bottom w:val="nil"/>
              <w:right w:val="nil"/>
            </w:tcBorders>
          </w:tcPr>
          <w:p w14:paraId="7FBF26DB" w14:textId="77777777" w:rsidR="00317D69" w:rsidRPr="00476FF1" w:rsidRDefault="00317D69" w:rsidP="0083137D">
            <w:pPr>
              <w:pStyle w:val="BodyText"/>
              <w:rPr>
                <w:rFonts w:cs="Arial"/>
                <w:szCs w:val="20"/>
              </w:rPr>
            </w:pPr>
            <w:r w:rsidRPr="00476FF1">
              <w:rPr>
                <w:rFonts w:cs="Arial"/>
                <w:szCs w:val="20"/>
              </w:rPr>
              <w:t>Print Name (Witness)</w:t>
            </w:r>
          </w:p>
        </w:tc>
        <w:tc>
          <w:tcPr>
            <w:tcW w:w="708" w:type="dxa"/>
            <w:vMerge/>
            <w:tcBorders>
              <w:top w:val="nil"/>
              <w:left w:val="nil"/>
              <w:bottom w:val="nil"/>
              <w:right w:val="nil"/>
            </w:tcBorders>
          </w:tcPr>
          <w:p w14:paraId="6342969E" w14:textId="77777777" w:rsidR="00317D69" w:rsidRPr="00476FF1" w:rsidRDefault="00317D69" w:rsidP="0083137D">
            <w:pPr>
              <w:pStyle w:val="BodyText"/>
              <w:rPr>
                <w:rFonts w:cs="Arial"/>
                <w:szCs w:val="20"/>
              </w:rPr>
            </w:pPr>
          </w:p>
        </w:tc>
        <w:tc>
          <w:tcPr>
            <w:tcW w:w="4395" w:type="dxa"/>
            <w:tcBorders>
              <w:top w:val="single" w:sz="4" w:space="0" w:color="auto"/>
              <w:left w:val="nil"/>
              <w:bottom w:val="nil"/>
              <w:right w:val="nil"/>
            </w:tcBorders>
            <w:shd w:val="clear" w:color="auto" w:fill="FFFFFF"/>
          </w:tcPr>
          <w:p w14:paraId="0C991D5E" w14:textId="77777777" w:rsidR="00317D69" w:rsidRPr="00476FF1" w:rsidRDefault="00317D69" w:rsidP="0083137D">
            <w:pPr>
              <w:pStyle w:val="BodyText"/>
              <w:rPr>
                <w:rFonts w:cs="Arial"/>
                <w:szCs w:val="20"/>
              </w:rPr>
            </w:pPr>
            <w:r w:rsidRPr="00476FF1">
              <w:rPr>
                <w:rFonts w:cs="Arial"/>
                <w:szCs w:val="20"/>
              </w:rPr>
              <w:t>Print Name</w:t>
            </w:r>
          </w:p>
        </w:tc>
      </w:tr>
      <w:tr w:rsidR="00317D69" w:rsidRPr="00476FF1" w14:paraId="03F4CDF8" w14:textId="77777777" w:rsidTr="004712E4">
        <w:trPr>
          <w:trHeight w:val="530"/>
        </w:trPr>
        <w:tc>
          <w:tcPr>
            <w:tcW w:w="4503" w:type="dxa"/>
            <w:tcBorders>
              <w:top w:val="nil"/>
              <w:left w:val="nil"/>
              <w:bottom w:val="nil"/>
              <w:right w:val="nil"/>
            </w:tcBorders>
            <w:shd w:val="clear" w:color="auto" w:fill="FFFFFF"/>
          </w:tcPr>
          <w:p w14:paraId="00EBE391" w14:textId="77777777" w:rsidR="00317D69" w:rsidRPr="00476FF1" w:rsidRDefault="00317D69" w:rsidP="0083137D">
            <w:pPr>
              <w:pStyle w:val="BodyText"/>
              <w:rPr>
                <w:rFonts w:cs="Arial"/>
                <w:szCs w:val="20"/>
              </w:rPr>
            </w:pPr>
          </w:p>
        </w:tc>
        <w:tc>
          <w:tcPr>
            <w:tcW w:w="708" w:type="dxa"/>
            <w:tcBorders>
              <w:top w:val="nil"/>
              <w:left w:val="nil"/>
              <w:bottom w:val="nil"/>
              <w:right w:val="nil"/>
            </w:tcBorders>
            <w:shd w:val="clear" w:color="auto" w:fill="FFFFFF"/>
          </w:tcPr>
          <w:p w14:paraId="7485DF14" w14:textId="77777777" w:rsidR="00317D69" w:rsidRPr="00476FF1" w:rsidRDefault="00317D69" w:rsidP="0083137D">
            <w:pPr>
              <w:pStyle w:val="BodyText"/>
              <w:rPr>
                <w:rFonts w:cs="Arial"/>
                <w:szCs w:val="20"/>
              </w:rPr>
            </w:pPr>
          </w:p>
        </w:tc>
        <w:tc>
          <w:tcPr>
            <w:tcW w:w="4395" w:type="dxa"/>
            <w:tcBorders>
              <w:top w:val="nil"/>
              <w:left w:val="nil"/>
              <w:bottom w:val="nil"/>
              <w:right w:val="nil"/>
            </w:tcBorders>
            <w:shd w:val="clear" w:color="auto" w:fill="FFFFFF"/>
          </w:tcPr>
          <w:p w14:paraId="4ECC0551" w14:textId="77777777" w:rsidR="00317D69" w:rsidRPr="00476FF1" w:rsidRDefault="00317D69" w:rsidP="0083137D">
            <w:pPr>
              <w:pStyle w:val="BodyText"/>
              <w:rPr>
                <w:rFonts w:cs="Arial"/>
                <w:szCs w:val="20"/>
              </w:rPr>
            </w:pPr>
          </w:p>
        </w:tc>
      </w:tr>
      <w:tr w:rsidR="00317D69" w:rsidRPr="00476FF1" w14:paraId="0A2AB2BE" w14:textId="77777777" w:rsidTr="004712E4">
        <w:tc>
          <w:tcPr>
            <w:tcW w:w="4503" w:type="dxa"/>
            <w:tcBorders>
              <w:top w:val="single" w:sz="4" w:space="0" w:color="auto"/>
              <w:left w:val="nil"/>
              <w:bottom w:val="nil"/>
              <w:right w:val="nil"/>
            </w:tcBorders>
            <w:shd w:val="clear" w:color="auto" w:fill="FFFFFF"/>
          </w:tcPr>
          <w:p w14:paraId="618E58E4" w14:textId="77777777" w:rsidR="00317D69" w:rsidRPr="00476FF1" w:rsidRDefault="00317D69" w:rsidP="0083137D">
            <w:pPr>
              <w:pStyle w:val="BodyText"/>
              <w:rPr>
                <w:rFonts w:cs="Arial"/>
                <w:szCs w:val="20"/>
              </w:rPr>
            </w:pPr>
            <w:r w:rsidRPr="00476FF1">
              <w:rPr>
                <w:rFonts w:cs="Arial"/>
                <w:szCs w:val="20"/>
              </w:rPr>
              <w:t>Date:</w:t>
            </w:r>
          </w:p>
        </w:tc>
        <w:tc>
          <w:tcPr>
            <w:tcW w:w="708" w:type="dxa"/>
            <w:tcBorders>
              <w:top w:val="nil"/>
              <w:left w:val="nil"/>
              <w:bottom w:val="nil"/>
              <w:right w:val="nil"/>
            </w:tcBorders>
            <w:shd w:val="clear" w:color="auto" w:fill="FFFFFF"/>
          </w:tcPr>
          <w:p w14:paraId="2CF50CB4" w14:textId="77777777" w:rsidR="00317D69" w:rsidRPr="00476FF1" w:rsidRDefault="00317D69" w:rsidP="0083137D">
            <w:pPr>
              <w:pStyle w:val="BodyText"/>
              <w:rPr>
                <w:rFonts w:cs="Arial"/>
                <w:szCs w:val="20"/>
              </w:rPr>
            </w:pPr>
          </w:p>
        </w:tc>
        <w:tc>
          <w:tcPr>
            <w:tcW w:w="4395" w:type="dxa"/>
            <w:tcBorders>
              <w:top w:val="single" w:sz="4" w:space="0" w:color="auto"/>
              <w:left w:val="nil"/>
              <w:bottom w:val="nil"/>
              <w:right w:val="nil"/>
            </w:tcBorders>
            <w:shd w:val="clear" w:color="auto" w:fill="FFFFFF"/>
          </w:tcPr>
          <w:p w14:paraId="4FF5221E" w14:textId="77777777" w:rsidR="00317D69" w:rsidRPr="00476FF1" w:rsidRDefault="00317D69" w:rsidP="0083137D">
            <w:pPr>
              <w:pStyle w:val="BodyText"/>
              <w:rPr>
                <w:rFonts w:cs="Arial"/>
                <w:szCs w:val="20"/>
              </w:rPr>
            </w:pPr>
            <w:r w:rsidRPr="00476FF1">
              <w:rPr>
                <w:rFonts w:cs="Arial"/>
                <w:szCs w:val="20"/>
              </w:rPr>
              <w:t>Date:</w:t>
            </w:r>
          </w:p>
        </w:tc>
      </w:tr>
    </w:tbl>
    <w:p w14:paraId="63536C44" w14:textId="2EB882EE" w:rsidR="00317D69" w:rsidRDefault="00317D69" w:rsidP="00BE2724">
      <w:pPr>
        <w:pStyle w:val="BodyText"/>
        <w:numPr>
          <w:ilvl w:val="0"/>
          <w:numId w:val="181"/>
        </w:numPr>
        <w:rPr>
          <w:szCs w:val="20"/>
        </w:rPr>
      </w:pPr>
    </w:p>
    <w:tbl>
      <w:tblPr>
        <w:tblW w:w="9606" w:type="dxa"/>
        <w:tblInd w:w="108" w:type="dxa"/>
        <w:tblLayout w:type="fixed"/>
        <w:tblLook w:val="0000" w:firstRow="0" w:lastRow="0" w:firstColumn="0" w:lastColumn="0" w:noHBand="0" w:noVBand="0"/>
      </w:tblPr>
      <w:tblGrid>
        <w:gridCol w:w="4503"/>
        <w:gridCol w:w="708"/>
        <w:gridCol w:w="4395"/>
      </w:tblGrid>
      <w:tr w:rsidR="00317D69" w:rsidRPr="00476FF1" w14:paraId="2A998A89" w14:textId="77777777" w:rsidTr="004712E4">
        <w:trPr>
          <w:gridAfter w:val="2"/>
          <w:wAfter w:w="5103" w:type="dxa"/>
          <w:trHeight w:val="964"/>
        </w:trPr>
        <w:tc>
          <w:tcPr>
            <w:tcW w:w="4503" w:type="dxa"/>
            <w:tcBorders>
              <w:top w:val="nil"/>
              <w:left w:val="nil"/>
              <w:bottom w:val="nil"/>
              <w:right w:val="nil"/>
            </w:tcBorders>
          </w:tcPr>
          <w:p w14:paraId="1AFB0272" w14:textId="77777777" w:rsidR="00317D69" w:rsidRPr="00476FF1" w:rsidRDefault="00317D69" w:rsidP="004712E4">
            <w:pPr>
              <w:pStyle w:val="BodyText"/>
              <w:keepNext/>
              <w:rPr>
                <w:rFonts w:cs="Arial"/>
                <w:szCs w:val="20"/>
              </w:rPr>
            </w:pPr>
            <w:r w:rsidRPr="00954FC5">
              <w:rPr>
                <w:rFonts w:cs="Arial"/>
                <w:b/>
                <w:bCs/>
                <w:caps/>
                <w:szCs w:val="20"/>
              </w:rPr>
              <w:lastRenderedPageBreak/>
              <w:t>Signed</w:t>
            </w:r>
            <w:r w:rsidRPr="00476FF1">
              <w:rPr>
                <w:rFonts w:cs="Arial"/>
                <w:bCs/>
                <w:szCs w:val="20"/>
              </w:rPr>
              <w:t xml:space="preserve"> </w:t>
            </w:r>
            <w:r w:rsidRPr="00476FF1">
              <w:rPr>
                <w:rFonts w:cs="Arial"/>
                <w:szCs w:val="20"/>
              </w:rPr>
              <w:t>for and on behalf of</w:t>
            </w:r>
            <w:r w:rsidRPr="00954FC5">
              <w:rPr>
                <w:rFonts w:cs="Arial"/>
                <w:b/>
                <w:szCs w:val="20"/>
              </w:rPr>
              <w:t xml:space="preserve"> [Name of A</w:t>
            </w:r>
            <w:r w:rsidRPr="00954FC5">
              <w:rPr>
                <w:rFonts w:cs="Arial"/>
                <w:b/>
                <w:bCs/>
                <w:szCs w:val="20"/>
              </w:rPr>
              <w:t>pplicant]</w:t>
            </w:r>
            <w:r w:rsidRPr="00954FC5">
              <w:rPr>
                <w:rFonts w:cs="Arial"/>
                <w:bCs/>
                <w:szCs w:val="20"/>
              </w:rPr>
              <w:t xml:space="preserve"> </w:t>
            </w:r>
            <w:r w:rsidRPr="00476FF1">
              <w:rPr>
                <w:rFonts w:cs="Arial"/>
                <w:szCs w:val="20"/>
              </w:rPr>
              <w:t>in the presence of:</w:t>
            </w:r>
          </w:p>
        </w:tc>
      </w:tr>
      <w:tr w:rsidR="00317D69" w:rsidRPr="00476FF1" w14:paraId="2A28D6BD" w14:textId="77777777" w:rsidTr="004712E4">
        <w:trPr>
          <w:gridAfter w:val="2"/>
          <w:wAfter w:w="5103" w:type="dxa"/>
          <w:trHeight w:val="400"/>
        </w:trPr>
        <w:tc>
          <w:tcPr>
            <w:tcW w:w="4503" w:type="dxa"/>
            <w:tcBorders>
              <w:top w:val="nil"/>
              <w:left w:val="nil"/>
              <w:bottom w:val="nil"/>
              <w:right w:val="nil"/>
            </w:tcBorders>
            <w:shd w:val="clear" w:color="auto" w:fill="FFFFFF"/>
          </w:tcPr>
          <w:p w14:paraId="5F64694F" w14:textId="77777777" w:rsidR="00317D69" w:rsidRPr="00476FF1" w:rsidRDefault="00317D69" w:rsidP="004712E4">
            <w:pPr>
              <w:pStyle w:val="BodyText"/>
              <w:keepNext/>
              <w:rPr>
                <w:szCs w:val="20"/>
              </w:rPr>
            </w:pPr>
          </w:p>
        </w:tc>
      </w:tr>
      <w:tr w:rsidR="00317D69" w:rsidRPr="00476FF1" w14:paraId="49E58036" w14:textId="77777777" w:rsidTr="004712E4">
        <w:trPr>
          <w:cantSplit/>
          <w:trHeight w:val="150"/>
        </w:trPr>
        <w:tc>
          <w:tcPr>
            <w:tcW w:w="4503" w:type="dxa"/>
            <w:tcBorders>
              <w:top w:val="single" w:sz="4" w:space="0" w:color="auto"/>
              <w:left w:val="nil"/>
              <w:bottom w:val="nil"/>
              <w:right w:val="nil"/>
            </w:tcBorders>
          </w:tcPr>
          <w:p w14:paraId="7BC2DEBB" w14:textId="77777777" w:rsidR="00317D69" w:rsidRPr="00476FF1" w:rsidRDefault="00317D69" w:rsidP="004712E4">
            <w:pPr>
              <w:pStyle w:val="BodyText"/>
              <w:keepNext/>
              <w:rPr>
                <w:rFonts w:cs="Arial"/>
                <w:szCs w:val="20"/>
              </w:rPr>
            </w:pPr>
            <w:r w:rsidRPr="00476FF1">
              <w:rPr>
                <w:rFonts w:cs="Arial"/>
                <w:szCs w:val="20"/>
              </w:rPr>
              <w:t>Signature (Witness)</w:t>
            </w:r>
          </w:p>
        </w:tc>
        <w:tc>
          <w:tcPr>
            <w:tcW w:w="708" w:type="dxa"/>
            <w:vMerge w:val="restart"/>
            <w:tcBorders>
              <w:top w:val="nil"/>
              <w:left w:val="nil"/>
              <w:bottom w:val="nil"/>
              <w:right w:val="nil"/>
            </w:tcBorders>
            <w:shd w:val="clear" w:color="auto" w:fill="FFFFFF"/>
          </w:tcPr>
          <w:p w14:paraId="7DE7B679" w14:textId="77777777" w:rsidR="00317D69" w:rsidRPr="00476FF1" w:rsidRDefault="00317D69" w:rsidP="0083137D">
            <w:pPr>
              <w:pStyle w:val="BodyText"/>
              <w:rPr>
                <w:rFonts w:cs="Arial"/>
                <w:szCs w:val="20"/>
              </w:rPr>
            </w:pPr>
          </w:p>
        </w:tc>
        <w:tc>
          <w:tcPr>
            <w:tcW w:w="4395" w:type="dxa"/>
            <w:tcBorders>
              <w:top w:val="single" w:sz="4" w:space="0" w:color="auto"/>
              <w:left w:val="nil"/>
              <w:bottom w:val="nil"/>
              <w:right w:val="nil"/>
            </w:tcBorders>
            <w:shd w:val="clear" w:color="auto" w:fill="FFFFFF"/>
          </w:tcPr>
          <w:p w14:paraId="3D503A9D" w14:textId="77777777" w:rsidR="00317D69" w:rsidRPr="00476FF1" w:rsidRDefault="00317D69" w:rsidP="0083137D">
            <w:pPr>
              <w:pStyle w:val="BodyText"/>
              <w:rPr>
                <w:rFonts w:cs="Arial"/>
                <w:noProof/>
                <w:szCs w:val="20"/>
                <w:lang w:val="en-US"/>
              </w:rPr>
            </w:pPr>
            <w:r w:rsidRPr="00476FF1">
              <w:rPr>
                <w:rFonts w:cs="Arial"/>
                <w:noProof/>
                <w:szCs w:val="20"/>
                <w:lang w:val="en-US"/>
              </w:rPr>
              <w:t>Signature</w:t>
            </w:r>
          </w:p>
        </w:tc>
      </w:tr>
      <w:tr w:rsidR="00317D69" w:rsidRPr="00476FF1" w14:paraId="2DB4F742" w14:textId="77777777" w:rsidTr="004712E4">
        <w:trPr>
          <w:cantSplit/>
          <w:trHeight w:val="558"/>
        </w:trPr>
        <w:tc>
          <w:tcPr>
            <w:tcW w:w="4503" w:type="dxa"/>
            <w:tcBorders>
              <w:top w:val="nil"/>
              <w:left w:val="nil"/>
              <w:bottom w:val="nil"/>
              <w:right w:val="nil"/>
            </w:tcBorders>
            <w:shd w:val="clear" w:color="auto" w:fill="FFFFFF"/>
          </w:tcPr>
          <w:p w14:paraId="04747608" w14:textId="77777777" w:rsidR="00317D69" w:rsidRPr="00476FF1" w:rsidRDefault="00317D69" w:rsidP="0083137D">
            <w:pPr>
              <w:pStyle w:val="BodyText"/>
              <w:rPr>
                <w:rFonts w:cs="Arial"/>
                <w:szCs w:val="20"/>
              </w:rPr>
            </w:pPr>
          </w:p>
        </w:tc>
        <w:tc>
          <w:tcPr>
            <w:tcW w:w="708" w:type="dxa"/>
            <w:vMerge/>
            <w:tcBorders>
              <w:top w:val="nil"/>
              <w:left w:val="nil"/>
              <w:bottom w:val="nil"/>
              <w:right w:val="nil"/>
            </w:tcBorders>
          </w:tcPr>
          <w:p w14:paraId="02E0BF4A" w14:textId="77777777" w:rsidR="00317D69" w:rsidRPr="00476FF1" w:rsidRDefault="00317D69" w:rsidP="0083137D">
            <w:pPr>
              <w:pStyle w:val="BodyText"/>
              <w:rPr>
                <w:rFonts w:cs="Arial"/>
                <w:szCs w:val="20"/>
              </w:rPr>
            </w:pPr>
          </w:p>
        </w:tc>
        <w:tc>
          <w:tcPr>
            <w:tcW w:w="4395" w:type="dxa"/>
            <w:tcBorders>
              <w:top w:val="nil"/>
              <w:left w:val="nil"/>
              <w:bottom w:val="nil"/>
              <w:right w:val="nil"/>
            </w:tcBorders>
            <w:shd w:val="clear" w:color="auto" w:fill="FFFFFF"/>
          </w:tcPr>
          <w:p w14:paraId="03173E12" w14:textId="77777777" w:rsidR="00317D69" w:rsidRPr="00476FF1" w:rsidRDefault="00317D69" w:rsidP="0083137D">
            <w:pPr>
              <w:pStyle w:val="BodyText"/>
              <w:rPr>
                <w:rFonts w:cs="Arial"/>
                <w:szCs w:val="20"/>
              </w:rPr>
            </w:pPr>
          </w:p>
        </w:tc>
      </w:tr>
      <w:tr w:rsidR="00317D69" w:rsidRPr="00476FF1" w14:paraId="785F00B1" w14:textId="77777777" w:rsidTr="004712E4">
        <w:trPr>
          <w:cantSplit/>
        </w:trPr>
        <w:tc>
          <w:tcPr>
            <w:tcW w:w="4503" w:type="dxa"/>
            <w:tcBorders>
              <w:top w:val="single" w:sz="4" w:space="0" w:color="auto"/>
              <w:left w:val="nil"/>
              <w:bottom w:val="nil"/>
              <w:right w:val="nil"/>
            </w:tcBorders>
          </w:tcPr>
          <w:p w14:paraId="127E6ABA" w14:textId="77777777" w:rsidR="00317D69" w:rsidRPr="00476FF1" w:rsidRDefault="00317D69" w:rsidP="0083137D">
            <w:pPr>
              <w:pStyle w:val="BodyText"/>
              <w:rPr>
                <w:rFonts w:cs="Arial"/>
                <w:szCs w:val="20"/>
              </w:rPr>
            </w:pPr>
            <w:r w:rsidRPr="00476FF1">
              <w:rPr>
                <w:rFonts w:cs="Arial"/>
                <w:szCs w:val="20"/>
              </w:rPr>
              <w:t>Print Name (Witness)</w:t>
            </w:r>
          </w:p>
        </w:tc>
        <w:tc>
          <w:tcPr>
            <w:tcW w:w="708" w:type="dxa"/>
            <w:vMerge/>
            <w:tcBorders>
              <w:top w:val="nil"/>
              <w:left w:val="nil"/>
              <w:bottom w:val="nil"/>
              <w:right w:val="nil"/>
            </w:tcBorders>
          </w:tcPr>
          <w:p w14:paraId="16D125E8" w14:textId="77777777" w:rsidR="00317D69" w:rsidRPr="00476FF1" w:rsidRDefault="00317D69" w:rsidP="0083137D">
            <w:pPr>
              <w:pStyle w:val="BodyText"/>
              <w:rPr>
                <w:rFonts w:cs="Arial"/>
                <w:szCs w:val="20"/>
              </w:rPr>
            </w:pPr>
          </w:p>
        </w:tc>
        <w:tc>
          <w:tcPr>
            <w:tcW w:w="4395" w:type="dxa"/>
            <w:tcBorders>
              <w:top w:val="single" w:sz="4" w:space="0" w:color="auto"/>
              <w:left w:val="nil"/>
              <w:bottom w:val="nil"/>
              <w:right w:val="nil"/>
            </w:tcBorders>
            <w:shd w:val="clear" w:color="auto" w:fill="FFFFFF"/>
          </w:tcPr>
          <w:p w14:paraId="70A801EE" w14:textId="77777777" w:rsidR="00317D69" w:rsidRPr="00476FF1" w:rsidRDefault="00317D69" w:rsidP="0083137D">
            <w:pPr>
              <w:pStyle w:val="BodyText"/>
              <w:rPr>
                <w:rFonts w:cs="Arial"/>
                <w:szCs w:val="20"/>
              </w:rPr>
            </w:pPr>
            <w:r w:rsidRPr="00476FF1">
              <w:rPr>
                <w:rFonts w:cs="Arial"/>
                <w:szCs w:val="20"/>
              </w:rPr>
              <w:t>Print Name</w:t>
            </w:r>
          </w:p>
        </w:tc>
      </w:tr>
      <w:tr w:rsidR="00317D69" w:rsidRPr="00476FF1" w14:paraId="68B2A369" w14:textId="77777777" w:rsidTr="004712E4">
        <w:trPr>
          <w:trHeight w:val="530"/>
        </w:trPr>
        <w:tc>
          <w:tcPr>
            <w:tcW w:w="4503" w:type="dxa"/>
            <w:tcBorders>
              <w:top w:val="nil"/>
              <w:left w:val="nil"/>
              <w:bottom w:val="nil"/>
              <w:right w:val="nil"/>
            </w:tcBorders>
            <w:shd w:val="clear" w:color="auto" w:fill="FFFFFF"/>
          </w:tcPr>
          <w:p w14:paraId="6FAA829B" w14:textId="77777777" w:rsidR="00317D69" w:rsidRPr="00476FF1" w:rsidRDefault="00317D69" w:rsidP="0083137D">
            <w:pPr>
              <w:pStyle w:val="BodyText"/>
              <w:rPr>
                <w:rFonts w:cs="Arial"/>
                <w:szCs w:val="20"/>
              </w:rPr>
            </w:pPr>
          </w:p>
        </w:tc>
        <w:tc>
          <w:tcPr>
            <w:tcW w:w="708" w:type="dxa"/>
            <w:tcBorders>
              <w:top w:val="nil"/>
              <w:left w:val="nil"/>
              <w:bottom w:val="nil"/>
              <w:right w:val="nil"/>
            </w:tcBorders>
            <w:shd w:val="clear" w:color="auto" w:fill="FFFFFF"/>
          </w:tcPr>
          <w:p w14:paraId="7B615B55" w14:textId="77777777" w:rsidR="00317D69" w:rsidRPr="00476FF1" w:rsidRDefault="00317D69" w:rsidP="0083137D">
            <w:pPr>
              <w:pStyle w:val="BodyText"/>
              <w:rPr>
                <w:rFonts w:cs="Arial"/>
                <w:szCs w:val="20"/>
              </w:rPr>
            </w:pPr>
          </w:p>
        </w:tc>
        <w:tc>
          <w:tcPr>
            <w:tcW w:w="4395" w:type="dxa"/>
            <w:tcBorders>
              <w:top w:val="nil"/>
              <w:left w:val="nil"/>
              <w:bottom w:val="nil"/>
              <w:right w:val="nil"/>
            </w:tcBorders>
            <w:shd w:val="clear" w:color="auto" w:fill="FFFFFF"/>
          </w:tcPr>
          <w:p w14:paraId="60F9C2CA" w14:textId="77777777" w:rsidR="00317D69" w:rsidRPr="00476FF1" w:rsidRDefault="00317D69" w:rsidP="0083137D">
            <w:pPr>
              <w:pStyle w:val="BodyText"/>
              <w:rPr>
                <w:rFonts w:cs="Arial"/>
                <w:szCs w:val="20"/>
              </w:rPr>
            </w:pPr>
          </w:p>
        </w:tc>
      </w:tr>
      <w:tr w:rsidR="00317D69" w:rsidRPr="00476FF1" w14:paraId="16DBBF6B" w14:textId="77777777" w:rsidTr="004712E4">
        <w:tc>
          <w:tcPr>
            <w:tcW w:w="4503" w:type="dxa"/>
            <w:tcBorders>
              <w:top w:val="single" w:sz="4" w:space="0" w:color="auto"/>
              <w:left w:val="nil"/>
              <w:bottom w:val="nil"/>
              <w:right w:val="nil"/>
            </w:tcBorders>
            <w:shd w:val="clear" w:color="auto" w:fill="FFFFFF"/>
          </w:tcPr>
          <w:p w14:paraId="2833DFCB" w14:textId="77777777" w:rsidR="00317D69" w:rsidRPr="00476FF1" w:rsidRDefault="00317D69" w:rsidP="0083137D">
            <w:pPr>
              <w:pStyle w:val="BodyText"/>
              <w:rPr>
                <w:rFonts w:cs="Arial"/>
                <w:szCs w:val="20"/>
              </w:rPr>
            </w:pPr>
            <w:r w:rsidRPr="00476FF1">
              <w:rPr>
                <w:rFonts w:cs="Arial"/>
                <w:szCs w:val="20"/>
              </w:rPr>
              <w:t>Date:</w:t>
            </w:r>
          </w:p>
        </w:tc>
        <w:tc>
          <w:tcPr>
            <w:tcW w:w="708" w:type="dxa"/>
            <w:tcBorders>
              <w:top w:val="nil"/>
              <w:left w:val="nil"/>
              <w:bottom w:val="nil"/>
              <w:right w:val="nil"/>
            </w:tcBorders>
            <w:shd w:val="clear" w:color="auto" w:fill="FFFFFF"/>
          </w:tcPr>
          <w:p w14:paraId="691D30C1" w14:textId="77777777" w:rsidR="00317D69" w:rsidRPr="00476FF1" w:rsidRDefault="00317D69" w:rsidP="0083137D">
            <w:pPr>
              <w:pStyle w:val="BodyText"/>
              <w:rPr>
                <w:rFonts w:cs="Arial"/>
                <w:szCs w:val="20"/>
              </w:rPr>
            </w:pPr>
          </w:p>
        </w:tc>
        <w:tc>
          <w:tcPr>
            <w:tcW w:w="4395" w:type="dxa"/>
            <w:tcBorders>
              <w:top w:val="single" w:sz="4" w:space="0" w:color="auto"/>
              <w:left w:val="nil"/>
              <w:bottom w:val="nil"/>
              <w:right w:val="nil"/>
            </w:tcBorders>
            <w:shd w:val="clear" w:color="auto" w:fill="FFFFFF"/>
          </w:tcPr>
          <w:p w14:paraId="1FE45D4B" w14:textId="77777777" w:rsidR="00317D69" w:rsidRPr="00476FF1" w:rsidRDefault="00317D69" w:rsidP="0083137D">
            <w:pPr>
              <w:pStyle w:val="BodyText"/>
              <w:rPr>
                <w:rFonts w:cs="Arial"/>
                <w:szCs w:val="20"/>
              </w:rPr>
            </w:pPr>
            <w:r w:rsidRPr="00476FF1">
              <w:rPr>
                <w:rFonts w:cs="Arial"/>
                <w:szCs w:val="20"/>
              </w:rPr>
              <w:t>Date:</w:t>
            </w:r>
          </w:p>
        </w:tc>
      </w:tr>
    </w:tbl>
    <w:p w14:paraId="6DC7D8E3" w14:textId="77777777" w:rsidR="00317D69" w:rsidRDefault="00317D69" w:rsidP="00317D69">
      <w:pPr>
        <w:pStyle w:val="BodyText"/>
      </w:pPr>
    </w:p>
    <w:p w14:paraId="686C6E20" w14:textId="46BE0B3E" w:rsidR="00317D69" w:rsidRDefault="00317D69" w:rsidP="00317D69">
      <w:pPr>
        <w:pStyle w:val="BodyText"/>
      </w:pPr>
      <w:r w:rsidRPr="00476FF1">
        <w:t xml:space="preserve">Each person who executes this </w:t>
      </w:r>
      <w:r w:rsidR="004712E4">
        <w:t>agreement</w:t>
      </w:r>
      <w:r w:rsidR="004712E4" w:rsidRPr="00476FF1">
        <w:t xml:space="preserve"> </w:t>
      </w:r>
      <w:r w:rsidRPr="00476FF1">
        <w:t xml:space="preserve">under a power of attorney declares and warrants that </w:t>
      </w:r>
      <w:r>
        <w:t>t</w:t>
      </w:r>
      <w:r w:rsidRPr="00476FF1">
        <w:t xml:space="preserve">he </w:t>
      </w:r>
      <w:r>
        <w:t>pers</w:t>
      </w:r>
      <w:r w:rsidRPr="00476FF1">
        <w:t>o</w:t>
      </w:r>
      <w:r>
        <w:t>n</w:t>
      </w:r>
      <w:r w:rsidRPr="00476FF1">
        <w:t xml:space="preserve"> is not aware of any fact or circumstance that might affect </w:t>
      </w:r>
      <w:r>
        <w:t xml:space="preserve">the person’s </w:t>
      </w:r>
      <w:r w:rsidRPr="00476FF1">
        <w:t>authority to do so under that power of attorney</w:t>
      </w:r>
      <w:r>
        <w:t>.</w:t>
      </w:r>
    </w:p>
    <w:p w14:paraId="7D4CC596" w14:textId="1A89F6E2" w:rsidR="002B2EB9" w:rsidRPr="002A1F89" w:rsidRDefault="002B2EB9" w:rsidP="002B2EB9"/>
    <w:p w14:paraId="3CBFF260" w14:textId="54C802F1" w:rsidR="00BC3A8F" w:rsidRDefault="00BC3A8F" w:rsidP="004712E4">
      <w:pPr>
        <w:pStyle w:val="ParaFlw1"/>
      </w:pPr>
    </w:p>
    <w:sectPr w:rsidR="00BC3A8F" w:rsidSect="00596E73">
      <w:headerReference w:type="even" r:id="rId14"/>
      <w:headerReference w:type="default" r:id="rId15"/>
      <w:footerReference w:type="even" r:id="rId16"/>
      <w:footerReference w:type="default" r:id="rId17"/>
      <w:headerReference w:type="first" r:id="rId18"/>
      <w:footerReference w:type="first" r:id="rId19"/>
      <w:pgSz w:w="11906" w:h="16838" w:code="9"/>
      <w:pgMar w:top="1871" w:right="1361" w:bottom="1309" w:left="1361"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FC5AF" w14:textId="77777777" w:rsidR="003A68F9" w:rsidRDefault="003A68F9" w:rsidP="00710277">
      <w:pPr>
        <w:spacing w:after="0" w:line="240" w:lineRule="auto"/>
      </w:pPr>
      <w:r>
        <w:separator/>
      </w:r>
    </w:p>
  </w:endnote>
  <w:endnote w:type="continuationSeparator" w:id="0">
    <w:p w14:paraId="2BFED838" w14:textId="77777777" w:rsidR="003A68F9" w:rsidRDefault="003A68F9" w:rsidP="0071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Arial Rounded MT Bold"/>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font>
  <w:font w:name="Tw Cen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0517" w14:textId="77777777" w:rsidR="000E18B1" w:rsidRDefault="000E1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galFooterTable"/>
      <w:tblW w:w="5034" w:type="pct"/>
      <w:tblBorders>
        <w:top w:val="single" w:sz="4" w:space="0" w:color="1E4164" w:themeColor="accent6"/>
      </w:tblBorders>
      <w:tblLook w:val="04A0" w:firstRow="1" w:lastRow="0" w:firstColumn="1" w:lastColumn="0" w:noHBand="0" w:noVBand="1"/>
    </w:tblPr>
    <w:tblGrid>
      <w:gridCol w:w="2052"/>
      <w:gridCol w:w="2214"/>
      <w:gridCol w:w="4980"/>
    </w:tblGrid>
    <w:tr w:rsidR="003A68F9" w:rsidRPr="00734044" w14:paraId="79EE5143" w14:textId="77777777" w:rsidTr="00623A2D">
      <w:trPr>
        <w:trHeight w:hRule="exact" w:val="198"/>
      </w:trPr>
      <w:tc>
        <w:tcPr>
          <w:tcW w:w="3062" w:type="dxa"/>
        </w:tcPr>
        <w:p w14:paraId="365A22AB" w14:textId="7AE93C9A" w:rsidR="003A68F9" w:rsidRPr="00F32421" w:rsidRDefault="003A68F9" w:rsidP="006B6119">
          <w:pPr>
            <w:pStyle w:val="Footer"/>
            <w:tabs>
              <w:tab w:val="clear" w:pos="8239"/>
              <w:tab w:val="clear" w:pos="9185"/>
            </w:tabs>
          </w:pPr>
          <w:r>
            <w:t xml:space="preserve">Doc Ref: </w:t>
          </w:r>
        </w:p>
      </w:tc>
      <w:tc>
        <w:tcPr>
          <w:tcW w:w="3061" w:type="dxa"/>
        </w:tcPr>
        <w:p w14:paraId="3AF0C1FA" w14:textId="0FAE6AC2" w:rsidR="003A68F9" w:rsidRPr="00F32421" w:rsidRDefault="003A68F9" w:rsidP="003F0D5B">
          <w:pPr>
            <w:pStyle w:val="Footer"/>
            <w:tabs>
              <w:tab w:val="clear" w:pos="8239"/>
              <w:tab w:val="clear" w:pos="9185"/>
            </w:tabs>
            <w:jc w:val="center"/>
          </w:pPr>
          <w:r>
            <w:rPr>
              <w:noProof/>
            </w:rPr>
            <w:t>23 November 2018</w:t>
          </w:r>
          <w:r w:rsidDel="003F0D5B">
            <w:rPr>
              <w:noProof/>
            </w:rPr>
            <w:t xml:space="preserve"> </w:t>
          </w:r>
        </w:p>
      </w:tc>
      <w:tc>
        <w:tcPr>
          <w:tcW w:w="7627" w:type="dxa"/>
        </w:tcPr>
        <w:p w14:paraId="414E7514" w14:textId="45A0AB2E" w:rsidR="003A68F9" w:rsidRPr="00734044" w:rsidRDefault="003A68F9" w:rsidP="006B6119">
          <w:pPr>
            <w:pStyle w:val="Footer"/>
            <w:tabs>
              <w:tab w:val="clear" w:pos="8239"/>
              <w:tab w:val="clear" w:pos="9185"/>
            </w:tabs>
            <w:jc w:val="right"/>
          </w:pPr>
          <w:r>
            <w:t xml:space="preserve">Page </w:t>
          </w:r>
          <w:r w:rsidRPr="00F32421">
            <w:fldChar w:fldCharType="begin"/>
          </w:r>
          <w:r w:rsidRPr="00F32421">
            <w:instrText xml:space="preserve"> PAGE  </w:instrText>
          </w:r>
          <w:r w:rsidRPr="00F32421">
            <w:fldChar w:fldCharType="separate"/>
          </w:r>
          <w:r w:rsidR="00CD4A24">
            <w:rPr>
              <w:noProof/>
            </w:rPr>
            <w:t>107</w:t>
          </w:r>
          <w:r w:rsidRPr="00F32421">
            <w:fldChar w:fldCharType="end"/>
          </w:r>
          <w:r>
            <w:t xml:space="preserve"> of </w:t>
          </w:r>
          <w:r>
            <w:rPr>
              <w:noProof/>
            </w:rPr>
            <w:fldChar w:fldCharType="begin"/>
          </w:r>
          <w:r>
            <w:rPr>
              <w:noProof/>
            </w:rPr>
            <w:instrText xml:space="preserve"> NUMPAGES   \* MERGEFORMAT </w:instrText>
          </w:r>
          <w:r>
            <w:rPr>
              <w:noProof/>
            </w:rPr>
            <w:fldChar w:fldCharType="separate"/>
          </w:r>
          <w:r w:rsidR="00CD4A24">
            <w:rPr>
              <w:noProof/>
            </w:rPr>
            <w:t>107</w:t>
          </w:r>
          <w:r>
            <w:rPr>
              <w:noProof/>
            </w:rPr>
            <w:fldChar w:fldCharType="end"/>
          </w:r>
        </w:p>
      </w:tc>
    </w:tr>
  </w:tbl>
  <w:p w14:paraId="46B05EBE" w14:textId="77777777" w:rsidR="003A68F9" w:rsidRPr="00734044" w:rsidRDefault="003A68F9" w:rsidP="006B6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F1DB5" w14:textId="77777777" w:rsidR="000E18B1" w:rsidRDefault="000E1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9E5BF" w14:textId="77777777" w:rsidR="003A68F9" w:rsidRPr="005032D6" w:rsidRDefault="003A68F9" w:rsidP="00710277">
      <w:pPr>
        <w:spacing w:after="0" w:line="240" w:lineRule="auto"/>
      </w:pPr>
      <w:r w:rsidRPr="005032D6">
        <w:separator/>
      </w:r>
    </w:p>
  </w:footnote>
  <w:footnote w:type="continuationSeparator" w:id="0">
    <w:p w14:paraId="197D41B3" w14:textId="77777777" w:rsidR="003A68F9" w:rsidRDefault="003A68F9" w:rsidP="0071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552B" w14:textId="77777777" w:rsidR="000E18B1" w:rsidRDefault="000E1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C0FE" w14:textId="77777777" w:rsidR="000E18B1" w:rsidRDefault="000E1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7152" w14:textId="77777777" w:rsidR="000E18B1" w:rsidRDefault="000E1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0F3"/>
    <w:multiLevelType w:val="multilevel"/>
    <w:tmpl w:val="CFD4A398"/>
    <w:lvl w:ilvl="0">
      <w:start w:val="1"/>
      <w:numFmt w:val="decimal"/>
      <w:pStyle w:val="ScheduleSection"/>
      <w:lvlText w:val="Schedule %1."/>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EA084E"/>
    <w:multiLevelType w:val="multilevel"/>
    <w:tmpl w:val="38D47CD2"/>
    <w:lvl w:ilvl="0">
      <w:start w:val="1"/>
      <w:numFmt w:val="lowerLetter"/>
      <w:pStyle w:val="TableList"/>
      <w:lvlText w:val="%1)"/>
      <w:lvlJc w:val="left"/>
      <w:pPr>
        <w:tabs>
          <w:tab w:val="num" w:pos="170"/>
        </w:tabs>
        <w:ind w:left="170" w:hanging="170"/>
      </w:pPr>
      <w:rPr>
        <w:rFonts w:hint="default"/>
      </w:rPr>
    </w:lvl>
    <w:lvl w:ilvl="1">
      <w:start w:val="1"/>
      <w:numFmt w:val="lowerLetter"/>
      <w:lvlText w:val="%2."/>
      <w:lvlJc w:val="left"/>
      <w:pPr>
        <w:ind w:left="1876" w:hanging="360"/>
      </w:pPr>
      <w:rPr>
        <w:rFonts w:hint="default"/>
      </w:rPr>
    </w:lvl>
    <w:lvl w:ilvl="2">
      <w:start w:val="1"/>
      <w:numFmt w:val="lowerRoman"/>
      <w:lvlText w:val="%3."/>
      <w:lvlJc w:val="right"/>
      <w:pPr>
        <w:ind w:left="2596" w:hanging="180"/>
      </w:pPr>
      <w:rPr>
        <w:rFonts w:hint="default"/>
      </w:rPr>
    </w:lvl>
    <w:lvl w:ilvl="3">
      <w:start w:val="1"/>
      <w:numFmt w:val="decimal"/>
      <w:lvlText w:val="%4."/>
      <w:lvlJc w:val="left"/>
      <w:pPr>
        <w:ind w:left="3316" w:hanging="360"/>
      </w:pPr>
      <w:rPr>
        <w:rFonts w:hint="default"/>
      </w:rPr>
    </w:lvl>
    <w:lvl w:ilvl="4">
      <w:start w:val="1"/>
      <w:numFmt w:val="lowerLetter"/>
      <w:lvlText w:val="%5."/>
      <w:lvlJc w:val="left"/>
      <w:pPr>
        <w:ind w:left="4036" w:hanging="360"/>
      </w:pPr>
      <w:rPr>
        <w:rFonts w:hint="default"/>
      </w:rPr>
    </w:lvl>
    <w:lvl w:ilvl="5">
      <w:start w:val="1"/>
      <w:numFmt w:val="lowerRoman"/>
      <w:lvlText w:val="%6."/>
      <w:lvlJc w:val="right"/>
      <w:pPr>
        <w:ind w:left="4756" w:hanging="180"/>
      </w:pPr>
      <w:rPr>
        <w:rFonts w:hint="default"/>
      </w:rPr>
    </w:lvl>
    <w:lvl w:ilvl="6">
      <w:start w:val="1"/>
      <w:numFmt w:val="decimal"/>
      <w:lvlText w:val="%7."/>
      <w:lvlJc w:val="left"/>
      <w:pPr>
        <w:ind w:left="5476" w:hanging="360"/>
      </w:pPr>
      <w:rPr>
        <w:rFonts w:hint="default"/>
      </w:rPr>
    </w:lvl>
    <w:lvl w:ilvl="7">
      <w:start w:val="1"/>
      <w:numFmt w:val="lowerLetter"/>
      <w:lvlText w:val="%8."/>
      <w:lvlJc w:val="left"/>
      <w:pPr>
        <w:ind w:left="6196" w:hanging="360"/>
      </w:pPr>
      <w:rPr>
        <w:rFonts w:hint="default"/>
      </w:rPr>
    </w:lvl>
    <w:lvl w:ilvl="8">
      <w:start w:val="1"/>
      <w:numFmt w:val="lowerRoman"/>
      <w:lvlText w:val="%9."/>
      <w:lvlJc w:val="right"/>
      <w:pPr>
        <w:ind w:left="6916" w:hanging="180"/>
      </w:pPr>
      <w:rPr>
        <w:rFonts w:hint="default"/>
      </w:rPr>
    </w:lvl>
  </w:abstractNum>
  <w:abstractNum w:abstractNumId="2" w15:restartNumberingAfterBreak="0">
    <w:nsid w:val="036A2B72"/>
    <w:multiLevelType w:val="multilevel"/>
    <w:tmpl w:val="5358B5EE"/>
    <w:lvl w:ilvl="0">
      <w:start w:val="1"/>
      <w:numFmt w:val="decimal"/>
      <w:pStyle w:val="CaptionFigure"/>
      <w:lvlText w:val="Figur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7C4B70"/>
    <w:multiLevelType w:val="multilevel"/>
    <w:tmpl w:val="32D0CC12"/>
    <w:lvl w:ilvl="0">
      <w:start w:val="2"/>
      <w:numFmt w:val="upperLetter"/>
      <w:pStyle w:val="AppendixHeading1"/>
      <w:lvlText w:val="Appendix %1."/>
      <w:lvlJc w:val="left"/>
      <w:pPr>
        <w:tabs>
          <w:tab w:val="num" w:pos="2126"/>
        </w:tabs>
        <w:ind w:left="0" w:firstLine="0"/>
      </w:pPr>
      <w:rPr>
        <w:rFonts w:hint="default"/>
      </w:rPr>
    </w:lvl>
    <w:lvl w:ilvl="1">
      <w:start w:val="1"/>
      <w:numFmt w:val="decimal"/>
      <w:pStyle w:val="AppendixHeading2"/>
      <w:lvlText w:val="%1%2"/>
      <w:lvlJc w:val="left"/>
      <w:pPr>
        <w:ind w:left="-1276" w:hanging="992"/>
      </w:pPr>
      <w:rPr>
        <w:rFonts w:hint="default"/>
        <w:b/>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Heading3"/>
      <w:lvlText w:val="%1%2.%3"/>
      <w:lvlJc w:val="left"/>
      <w:pPr>
        <w:ind w:left="-1276" w:hanging="992"/>
      </w:pPr>
      <w:rPr>
        <w:rFonts w:hint="default"/>
        <w:b/>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2268" w:firstLine="0"/>
      </w:pPr>
      <w:rPr>
        <w:rFonts w:hint="default"/>
      </w:rPr>
    </w:lvl>
    <w:lvl w:ilvl="4">
      <w:start w:val="1"/>
      <w:numFmt w:val="lowerLetter"/>
      <w:lvlText w:val="(%5)"/>
      <w:lvlJc w:val="left"/>
      <w:pPr>
        <w:ind w:left="-1276" w:hanging="992"/>
      </w:pPr>
      <w:rPr>
        <w:rFonts w:hint="default"/>
      </w:rPr>
    </w:lvl>
    <w:lvl w:ilvl="5">
      <w:start w:val="1"/>
      <w:numFmt w:val="lowerRoman"/>
      <w:lvlText w:val="(%6)"/>
      <w:lvlJc w:val="left"/>
      <w:pPr>
        <w:ind w:left="-1276" w:hanging="992"/>
      </w:pPr>
      <w:rPr>
        <w:rFonts w:hint="default"/>
      </w:rPr>
    </w:lvl>
    <w:lvl w:ilvl="6">
      <w:start w:val="1"/>
      <w:numFmt w:val="decimal"/>
      <w:lvlText w:val="%7."/>
      <w:lvlJc w:val="left"/>
      <w:pPr>
        <w:ind w:left="-1276" w:hanging="992"/>
      </w:pPr>
      <w:rPr>
        <w:rFonts w:hint="default"/>
      </w:rPr>
    </w:lvl>
    <w:lvl w:ilvl="7">
      <w:start w:val="1"/>
      <w:numFmt w:val="lowerLetter"/>
      <w:lvlText w:val="%8."/>
      <w:lvlJc w:val="left"/>
      <w:pPr>
        <w:ind w:left="-1276" w:hanging="992"/>
      </w:pPr>
      <w:rPr>
        <w:rFonts w:hint="default"/>
      </w:rPr>
    </w:lvl>
    <w:lvl w:ilvl="8">
      <w:start w:val="1"/>
      <w:numFmt w:val="lowerRoman"/>
      <w:lvlText w:val="%9."/>
      <w:lvlJc w:val="left"/>
      <w:pPr>
        <w:ind w:left="-1276" w:hanging="992"/>
      </w:pPr>
      <w:rPr>
        <w:rFonts w:hint="default"/>
      </w:rPr>
    </w:lvl>
  </w:abstractNum>
  <w:abstractNum w:abstractNumId="4" w15:restartNumberingAfterBreak="0">
    <w:nsid w:val="0EE63092"/>
    <w:multiLevelType w:val="multilevel"/>
    <w:tmpl w:val="B1127512"/>
    <w:styleLink w:val="Style1"/>
    <w:lvl w:ilvl="0">
      <w:start w:val="1"/>
      <w:numFmt w:val="upperLetter"/>
      <w:lvlText w:val="Appendix %1."/>
      <w:lvlJc w:val="left"/>
      <w:pPr>
        <w:tabs>
          <w:tab w:val="num" w:pos="2126"/>
        </w:tabs>
        <w:ind w:left="0" w:firstLine="0"/>
      </w:pPr>
      <w:rPr>
        <w:rFonts w:asciiTheme="majorHAnsi" w:hAnsiTheme="majorHAnsi" w:hint="default"/>
        <w:sz w:val="24"/>
      </w:rPr>
    </w:lvl>
    <w:lvl w:ilvl="1">
      <w:start w:val="1"/>
      <w:numFmt w:val="decimal"/>
      <w:lvlText w:val="%1%2"/>
      <w:lvlJc w:val="left"/>
      <w:pPr>
        <w:tabs>
          <w:tab w:val="num" w:pos="2126"/>
        </w:tabs>
        <w:ind w:left="0" w:firstLine="0"/>
      </w:pPr>
      <w:rPr>
        <w:rFonts w:asciiTheme="majorHAnsi" w:hAnsiTheme="majorHAnsi" w:hint="default"/>
        <w:b/>
        <w:bCs/>
        <w:i w:val="0"/>
        <w:iCs w:val="0"/>
        <w:caps/>
        <w:smallCaps w:val="0"/>
        <w:strike w:val="0"/>
        <w:dstrike w:val="0"/>
        <w:outline w:val="0"/>
        <w:shadow w:val="0"/>
        <w:emboss w:val="0"/>
        <w:imprint w:val="0"/>
        <w:color w:val="1E4164" w:themeColor="accent6"/>
        <w:spacing w:val="0"/>
        <w:w w:val="100"/>
        <w:kern w:val="0"/>
        <w:position w:val="0"/>
        <w:sz w:val="24"/>
        <w:u w:val="none"/>
        <w:effect w:val="none"/>
        <w:bdr w:val="none" w:sz="0" w:space="0" w:color="auto"/>
        <w:shd w:val="clear" w:color="auto" w:fill="auto"/>
        <w:vertAlign w:val="baseline"/>
        <w:em w:val="none"/>
      </w:rPr>
    </w:lvl>
    <w:lvl w:ilvl="2">
      <w:start w:val="1"/>
      <w:numFmt w:val="decimal"/>
      <w:lvlText w:val="%1%2.%3"/>
      <w:lvlJc w:val="left"/>
      <w:pPr>
        <w:tabs>
          <w:tab w:val="num" w:pos="2126"/>
        </w:tabs>
        <w:ind w:left="0" w:firstLine="0"/>
      </w:pPr>
      <w:rPr>
        <w:rFonts w:asciiTheme="majorHAnsi" w:hAnsiTheme="majorHAnsi" w:hint="default"/>
        <w:b/>
        <w:color w:val="1E4164" w:themeColor="accent6"/>
        <w:sz w:val="22"/>
      </w:rPr>
    </w:lvl>
    <w:lvl w:ilvl="3">
      <w:start w:val="1"/>
      <w:numFmt w:val="decimal"/>
      <w:lvlText w:val="%1%2.%3.%4"/>
      <w:lvlJc w:val="left"/>
      <w:pPr>
        <w:tabs>
          <w:tab w:val="num" w:pos="2126"/>
        </w:tabs>
        <w:ind w:left="0" w:firstLine="0"/>
      </w:pPr>
      <w:rPr>
        <w:rFonts w:asciiTheme="majorHAnsi" w:hAnsiTheme="majorHAnsi" w:hint="default"/>
        <w:b/>
        <w:color w:val="1E4164" w:themeColor="accent6"/>
        <w:sz w:val="20"/>
      </w:rPr>
    </w:lvl>
    <w:lvl w:ilvl="4">
      <w:start w:val="1"/>
      <w:numFmt w:val="lowerLetter"/>
      <w:lvlText w:val="(%5)"/>
      <w:lvlJc w:val="left"/>
      <w:pPr>
        <w:tabs>
          <w:tab w:val="num" w:pos="2126"/>
        </w:tabs>
        <w:ind w:left="0" w:firstLine="0"/>
      </w:pPr>
      <w:rPr>
        <w:rFonts w:hint="default"/>
      </w:rPr>
    </w:lvl>
    <w:lvl w:ilvl="5">
      <w:start w:val="1"/>
      <w:numFmt w:val="lowerRoman"/>
      <w:lvlText w:val="(%6)"/>
      <w:lvlJc w:val="left"/>
      <w:pPr>
        <w:tabs>
          <w:tab w:val="num" w:pos="2126"/>
        </w:tabs>
        <w:ind w:left="0" w:firstLine="0"/>
      </w:pPr>
      <w:rPr>
        <w:rFonts w:hint="default"/>
      </w:rPr>
    </w:lvl>
    <w:lvl w:ilvl="6">
      <w:start w:val="1"/>
      <w:numFmt w:val="decimal"/>
      <w:lvlText w:val="%7."/>
      <w:lvlJc w:val="left"/>
      <w:pPr>
        <w:tabs>
          <w:tab w:val="num" w:pos="2126"/>
        </w:tabs>
        <w:ind w:left="0" w:firstLine="0"/>
      </w:pPr>
      <w:rPr>
        <w:rFonts w:hint="default"/>
      </w:rPr>
    </w:lvl>
    <w:lvl w:ilvl="7">
      <w:start w:val="1"/>
      <w:numFmt w:val="lowerLetter"/>
      <w:lvlText w:val="%8."/>
      <w:lvlJc w:val="left"/>
      <w:pPr>
        <w:tabs>
          <w:tab w:val="num" w:pos="2126"/>
        </w:tabs>
        <w:ind w:left="0" w:firstLine="0"/>
      </w:pPr>
      <w:rPr>
        <w:rFonts w:hint="default"/>
      </w:rPr>
    </w:lvl>
    <w:lvl w:ilvl="8">
      <w:start w:val="1"/>
      <w:numFmt w:val="lowerRoman"/>
      <w:lvlText w:val="%9."/>
      <w:lvlJc w:val="left"/>
      <w:pPr>
        <w:tabs>
          <w:tab w:val="num" w:pos="2126"/>
        </w:tabs>
        <w:ind w:left="0" w:firstLine="0"/>
      </w:pPr>
      <w:rPr>
        <w:rFonts w:hint="default"/>
      </w:rPr>
    </w:lvl>
  </w:abstractNum>
  <w:abstractNum w:abstractNumId="5" w15:restartNumberingAfterBreak="0">
    <w:nsid w:val="11702DE0"/>
    <w:multiLevelType w:val="multilevel"/>
    <w:tmpl w:val="7C7ADC2E"/>
    <w:lvl w:ilvl="0">
      <w:start w:val="1"/>
      <w:numFmt w:val="decimal"/>
      <w:lvlText w:val="Chapter %1."/>
      <w:lvlJc w:val="left"/>
      <w:pPr>
        <w:tabs>
          <w:tab w:val="num" w:pos="2410"/>
        </w:tabs>
        <w:ind w:left="1701" w:hanging="1701"/>
      </w:pPr>
      <w:rPr>
        <w:rFonts w:hint="default"/>
      </w:rPr>
    </w:lvl>
    <w:lvl w:ilvl="1">
      <w:start w:val="1"/>
      <w:numFmt w:val="decimal"/>
      <w:lvlText w:val="%1.%2"/>
      <w:lvlJc w:val="left"/>
      <w:pPr>
        <w:tabs>
          <w:tab w:val="num" w:pos="992"/>
        </w:tabs>
        <w:ind w:left="709" w:hanging="709"/>
      </w:pPr>
      <w:rPr>
        <w:rFonts w:hint="default"/>
      </w:rPr>
    </w:lvl>
    <w:lvl w:ilvl="2">
      <w:start w:val="1"/>
      <w:numFmt w:val="decimal"/>
      <w:lvlText w:val="%1.%2.%3"/>
      <w:lvlJc w:val="left"/>
      <w:pPr>
        <w:tabs>
          <w:tab w:val="num" w:pos="992"/>
        </w:tabs>
        <w:ind w:left="709" w:hanging="709"/>
      </w:pPr>
      <w:rPr>
        <w:rFonts w:hint="default"/>
      </w:rPr>
    </w:lvl>
    <w:lvl w:ilvl="3">
      <w:start w:val="1"/>
      <w:numFmt w:val="lowerLetter"/>
      <w:pStyle w:val="ParaNum1"/>
      <w:lvlText w:val="(%4)"/>
      <w:lvlJc w:val="left"/>
      <w:pPr>
        <w:tabs>
          <w:tab w:val="num" w:pos="1276"/>
        </w:tabs>
        <w:ind w:left="1276" w:hanging="567"/>
      </w:pPr>
      <w:rPr>
        <w:rFonts w:hint="default"/>
      </w:rPr>
    </w:lvl>
    <w:lvl w:ilvl="4">
      <w:start w:val="1"/>
      <w:numFmt w:val="lowerRoman"/>
      <w:pStyle w:val="ParaNum2"/>
      <w:lvlText w:val="(%5)"/>
      <w:lvlJc w:val="left"/>
      <w:pPr>
        <w:tabs>
          <w:tab w:val="num" w:pos="1843"/>
        </w:tabs>
        <w:ind w:left="1843" w:hanging="567"/>
      </w:pPr>
      <w:rPr>
        <w:rFonts w:hint="default"/>
      </w:rPr>
    </w:lvl>
    <w:lvl w:ilvl="5">
      <w:start w:val="1"/>
      <w:numFmt w:val="upperLetter"/>
      <w:pStyle w:val="ParaNum3"/>
      <w:lvlText w:val="(%6)"/>
      <w:lvlJc w:val="left"/>
      <w:pPr>
        <w:tabs>
          <w:tab w:val="num" w:pos="2410"/>
        </w:tabs>
        <w:ind w:left="2410" w:hanging="567"/>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6" w15:restartNumberingAfterBreak="0">
    <w:nsid w:val="11BF0038"/>
    <w:multiLevelType w:val="multilevel"/>
    <w:tmpl w:val="1396BF20"/>
    <w:styleLink w:val="AttachmentList"/>
    <w:lvl w:ilvl="0">
      <w:start w:val="1"/>
      <w:numFmt w:val="upperLetter"/>
      <w:suff w:val="space"/>
      <w:lvlText w:val="Attachment %1 -"/>
      <w:lvlJc w:val="left"/>
      <w:pPr>
        <w:ind w:left="0" w:firstLine="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992" w:hanging="992"/>
      </w:pPr>
      <w:rPr>
        <w:rFonts w:hint="default"/>
      </w:rPr>
    </w:lvl>
    <w:lvl w:ilvl="5">
      <w:start w:val="1"/>
      <w:numFmt w:val="lowerRoman"/>
      <w:lvlText w:val="(%6)"/>
      <w:lvlJc w:val="left"/>
      <w:pPr>
        <w:ind w:left="992" w:hanging="992"/>
      </w:pPr>
      <w:rPr>
        <w:rFonts w:hint="default"/>
      </w:rPr>
    </w:lvl>
    <w:lvl w:ilvl="6">
      <w:start w:val="1"/>
      <w:numFmt w:val="decimal"/>
      <w:lvlText w:val="%7."/>
      <w:lvlJc w:val="left"/>
      <w:pPr>
        <w:ind w:left="992" w:hanging="992"/>
      </w:pPr>
      <w:rPr>
        <w:rFonts w:hint="default"/>
      </w:rPr>
    </w:lvl>
    <w:lvl w:ilvl="7">
      <w:start w:val="1"/>
      <w:numFmt w:val="lowerLetter"/>
      <w:lvlText w:val="%8."/>
      <w:lvlJc w:val="left"/>
      <w:pPr>
        <w:ind w:left="992" w:hanging="992"/>
      </w:pPr>
      <w:rPr>
        <w:rFonts w:hint="default"/>
      </w:rPr>
    </w:lvl>
    <w:lvl w:ilvl="8">
      <w:start w:val="1"/>
      <w:numFmt w:val="lowerRoman"/>
      <w:lvlText w:val="%9."/>
      <w:lvlJc w:val="left"/>
      <w:pPr>
        <w:ind w:left="992" w:hanging="992"/>
      </w:pPr>
      <w:rPr>
        <w:rFonts w:hint="default"/>
      </w:rPr>
    </w:lvl>
  </w:abstractNum>
  <w:abstractNum w:abstractNumId="7" w15:restartNumberingAfterBreak="0">
    <w:nsid w:val="14C63564"/>
    <w:multiLevelType w:val="multilevel"/>
    <w:tmpl w:val="F4948820"/>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FC31CB"/>
    <w:multiLevelType w:val="multilevel"/>
    <w:tmpl w:val="1C149D7C"/>
    <w:lvl w:ilvl="0">
      <w:start w:val="1"/>
      <w:numFmt w:val="bullet"/>
      <w:pStyle w:val="ListBullet"/>
      <w:lvlText w:val=""/>
      <w:lvlJc w:val="left"/>
      <w:pPr>
        <w:ind w:left="425" w:hanging="283"/>
      </w:pPr>
      <w:rPr>
        <w:rFonts w:ascii="Symbol" w:hAnsi="Symbol" w:hint="default"/>
      </w:rPr>
    </w:lvl>
    <w:lvl w:ilvl="1">
      <w:start w:val="1"/>
      <w:numFmt w:val="bullet"/>
      <w:pStyle w:val="ListBullet2"/>
      <w:lvlText w:val=""/>
      <w:lvlJc w:val="left"/>
      <w:pPr>
        <w:ind w:left="709" w:hanging="284"/>
      </w:pPr>
      <w:rPr>
        <w:rFonts w:ascii="Symbol" w:hAnsi="Symbol" w:hint="default"/>
      </w:rPr>
    </w:lvl>
    <w:lvl w:ilvl="2">
      <w:start w:val="1"/>
      <w:numFmt w:val="bullet"/>
      <w:pStyle w:val="ListBullet3"/>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9" w15:restartNumberingAfterBreak="0">
    <w:nsid w:val="16BA1177"/>
    <w:multiLevelType w:val="multilevel"/>
    <w:tmpl w:val="36329916"/>
    <w:lvl w:ilvl="0">
      <w:start w:val="1"/>
      <w:numFmt w:val="decimal"/>
      <w:pStyle w:val="ListNumber"/>
      <w:lvlText w:val="%1."/>
      <w:lvlJc w:val="left"/>
      <w:pPr>
        <w:ind w:left="425" w:hanging="283"/>
      </w:pPr>
      <w:rPr>
        <w:rFonts w:hint="default"/>
      </w:rPr>
    </w:lvl>
    <w:lvl w:ilvl="1">
      <w:start w:val="1"/>
      <w:numFmt w:val="decimal"/>
      <w:pStyle w:val="ListNumber2"/>
      <w:lvlText w:val="%2."/>
      <w:lvlJc w:val="left"/>
      <w:pPr>
        <w:ind w:left="709" w:hanging="284"/>
      </w:pPr>
      <w:rPr>
        <w:rFonts w:hint="default"/>
      </w:rPr>
    </w:lvl>
    <w:lvl w:ilvl="2">
      <w:start w:val="1"/>
      <w:numFmt w:val="decimal"/>
      <w:pStyle w:val="ListNumber3"/>
      <w:lvlText w:val="%3."/>
      <w:lvlJc w:val="left"/>
      <w:pPr>
        <w:ind w:left="992"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C284EBC"/>
    <w:multiLevelType w:val="multilevel"/>
    <w:tmpl w:val="933CDC98"/>
    <w:lvl w:ilvl="0">
      <w:start w:val="1"/>
      <w:numFmt w:val="lowerLetter"/>
      <w:pStyle w:val="ListLetter"/>
      <w:lvlText w:val="%1)"/>
      <w:lvlJc w:val="left"/>
      <w:pPr>
        <w:ind w:left="425" w:hanging="283"/>
      </w:pPr>
      <w:rPr>
        <w:rFonts w:hint="default"/>
      </w:rPr>
    </w:lvl>
    <w:lvl w:ilvl="1">
      <w:start w:val="1"/>
      <w:numFmt w:val="lowerLetter"/>
      <w:pStyle w:val="ListLetter2"/>
      <w:lvlText w:val="%2."/>
      <w:lvlJc w:val="left"/>
      <w:pPr>
        <w:ind w:left="709" w:hanging="284"/>
      </w:pPr>
      <w:rPr>
        <w:rFonts w:hint="default"/>
      </w:rPr>
    </w:lvl>
    <w:lvl w:ilvl="2">
      <w:start w:val="1"/>
      <w:numFmt w:val="lowerLetter"/>
      <w:pStyle w:val="ListLetter3"/>
      <w:lvlText w:val="%3,"/>
      <w:lvlJc w:val="left"/>
      <w:pPr>
        <w:ind w:left="992" w:hanging="283"/>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1" w15:restartNumberingAfterBreak="0">
    <w:nsid w:val="1D2253F0"/>
    <w:multiLevelType w:val="multilevel"/>
    <w:tmpl w:val="646C107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7B629F"/>
    <w:multiLevelType w:val="multilevel"/>
    <w:tmpl w:val="3DECE9F8"/>
    <w:lvl w:ilvl="0">
      <w:start w:val="1"/>
      <w:numFmt w:val="decimal"/>
      <w:pStyle w:val="CaptionTable"/>
      <w:lvlText w:val="Table %1"/>
      <w:lvlJc w:val="left"/>
      <w:pPr>
        <w:tabs>
          <w:tab w:val="num" w:pos="992"/>
        </w:tabs>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5A5314"/>
    <w:multiLevelType w:val="multilevel"/>
    <w:tmpl w:val="04DA89EC"/>
    <w:styleLink w:val="HeadingList"/>
    <w:lvl w:ilvl="0">
      <w:start w:val="1"/>
      <w:numFmt w:val="decimal"/>
      <w:suff w:val="space"/>
      <w:lvlText w:val="Chapter %1 -"/>
      <w:lvlJc w:val="left"/>
      <w:pPr>
        <w:ind w:left="0" w:firstLine="0"/>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992" w:hanging="992"/>
      </w:pPr>
      <w:rPr>
        <w:rFonts w:hint="default"/>
      </w:rPr>
    </w:lvl>
    <w:lvl w:ilvl="7">
      <w:start w:val="1"/>
      <w:numFmt w:val="decimal"/>
      <w:lvlText w:val="%1.%2.%3.%4.%5.%6.%7.%8"/>
      <w:lvlJc w:val="left"/>
      <w:pPr>
        <w:ind w:left="992" w:hanging="992"/>
      </w:pPr>
      <w:rPr>
        <w:rFonts w:hint="default"/>
      </w:rPr>
    </w:lvl>
    <w:lvl w:ilvl="8">
      <w:start w:val="1"/>
      <w:numFmt w:val="decimal"/>
      <w:lvlText w:val="%1.%2.%3.%4.%5.%6.%7.%8.%9"/>
      <w:lvlJc w:val="left"/>
      <w:pPr>
        <w:ind w:left="992" w:hanging="992"/>
      </w:pPr>
      <w:rPr>
        <w:rFonts w:hint="default"/>
      </w:rPr>
    </w:lvl>
  </w:abstractNum>
  <w:abstractNum w:abstractNumId="14" w15:restartNumberingAfterBreak="0">
    <w:nsid w:val="4E600E74"/>
    <w:multiLevelType w:val="multilevel"/>
    <w:tmpl w:val="622E15AA"/>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Symbol" w:hAnsi="Symbol"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527F2883"/>
    <w:multiLevelType w:val="multilevel"/>
    <w:tmpl w:val="B1127512"/>
    <w:numStyleLink w:val="Style1"/>
  </w:abstractNum>
  <w:abstractNum w:abstractNumId="16" w15:restartNumberingAfterBreak="0">
    <w:nsid w:val="7AB96BFA"/>
    <w:multiLevelType w:val="multilevel"/>
    <w:tmpl w:val="75B07E58"/>
    <w:lvl w:ilvl="0">
      <w:start w:val="1"/>
      <w:numFmt w:val="none"/>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b w:val="0"/>
        <w:i w:val="0"/>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6"/>
  </w:num>
  <w:num w:numId="4">
    <w:abstractNumId w:val="2"/>
  </w:num>
  <w:num w:numId="5">
    <w:abstractNumId w:val="12"/>
  </w:num>
  <w:num w:numId="6">
    <w:abstractNumId w:val="11"/>
  </w:num>
  <w:num w:numId="7">
    <w:abstractNumId w:val="7"/>
  </w:num>
  <w:num w:numId="8">
    <w:abstractNumId w:val="13"/>
  </w:num>
  <w:num w:numId="9">
    <w:abstractNumId w:val="8"/>
  </w:num>
  <w:num w:numId="10">
    <w:abstractNumId w:val="10"/>
  </w:num>
  <w:num w:numId="11">
    <w:abstractNumId w:val="9"/>
  </w:num>
  <w:num w:numId="12">
    <w:abstractNumId w:val="16"/>
  </w:num>
  <w:num w:numId="13">
    <w:abstractNumId w:val="0"/>
  </w:num>
  <w:num w:numId="14">
    <w:abstractNumId w:val="14"/>
  </w:num>
  <w:num w:numId="15">
    <w:abstractNumId w:val="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15"/>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6"/>
  </w:num>
  <w:num w:numId="1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6"/>
  </w:num>
  <w:num w:numId="1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6"/>
  </w:num>
  <w:num w:numId="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6"/>
  </w:num>
  <w:num w:numId="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efaultTabStop w:val="720"/>
  <w:drawingGridHorizontalSpacing w:val="57"/>
  <w:drawingGridVerticalSpacing w:val="57"/>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74482713"/>
    <w:docVar w:name="VERSIONLABEL" w:val="6"/>
  </w:docVars>
  <w:rsids>
    <w:rsidRoot w:val="00A00181"/>
    <w:rsid w:val="000010D8"/>
    <w:rsid w:val="00006246"/>
    <w:rsid w:val="000107B7"/>
    <w:rsid w:val="00010B32"/>
    <w:rsid w:val="000123DF"/>
    <w:rsid w:val="00016B0D"/>
    <w:rsid w:val="000179FF"/>
    <w:rsid w:val="000209F8"/>
    <w:rsid w:val="00022B1E"/>
    <w:rsid w:val="000238C8"/>
    <w:rsid w:val="00023DA9"/>
    <w:rsid w:val="00023E87"/>
    <w:rsid w:val="00025EB3"/>
    <w:rsid w:val="00027BFA"/>
    <w:rsid w:val="00030B52"/>
    <w:rsid w:val="00032869"/>
    <w:rsid w:val="00034684"/>
    <w:rsid w:val="000350C4"/>
    <w:rsid w:val="00035607"/>
    <w:rsid w:val="000412AF"/>
    <w:rsid w:val="00042256"/>
    <w:rsid w:val="000426AB"/>
    <w:rsid w:val="00044CFB"/>
    <w:rsid w:val="00045B4F"/>
    <w:rsid w:val="0005150F"/>
    <w:rsid w:val="0005433E"/>
    <w:rsid w:val="000625DB"/>
    <w:rsid w:val="00062C30"/>
    <w:rsid w:val="00064802"/>
    <w:rsid w:val="00066C47"/>
    <w:rsid w:val="00066D61"/>
    <w:rsid w:val="00067359"/>
    <w:rsid w:val="000678D6"/>
    <w:rsid w:val="0007007B"/>
    <w:rsid w:val="000724C6"/>
    <w:rsid w:val="00072877"/>
    <w:rsid w:val="00072A7F"/>
    <w:rsid w:val="00072CAD"/>
    <w:rsid w:val="00075378"/>
    <w:rsid w:val="00076DB0"/>
    <w:rsid w:val="0007748A"/>
    <w:rsid w:val="000816F3"/>
    <w:rsid w:val="000848C9"/>
    <w:rsid w:val="00085992"/>
    <w:rsid w:val="00085AAE"/>
    <w:rsid w:val="00086C68"/>
    <w:rsid w:val="000932D9"/>
    <w:rsid w:val="000936C1"/>
    <w:rsid w:val="00094297"/>
    <w:rsid w:val="00094619"/>
    <w:rsid w:val="0009789E"/>
    <w:rsid w:val="000A540F"/>
    <w:rsid w:val="000A5BED"/>
    <w:rsid w:val="000A6BFE"/>
    <w:rsid w:val="000B0D5F"/>
    <w:rsid w:val="000B1ECD"/>
    <w:rsid w:val="000B25B2"/>
    <w:rsid w:val="000B2B6B"/>
    <w:rsid w:val="000B2F7A"/>
    <w:rsid w:val="000B3505"/>
    <w:rsid w:val="000B38D8"/>
    <w:rsid w:val="000B5AAC"/>
    <w:rsid w:val="000C088D"/>
    <w:rsid w:val="000C21E3"/>
    <w:rsid w:val="000C38C1"/>
    <w:rsid w:val="000C657F"/>
    <w:rsid w:val="000D1FB6"/>
    <w:rsid w:val="000D2B90"/>
    <w:rsid w:val="000D2F34"/>
    <w:rsid w:val="000D5646"/>
    <w:rsid w:val="000E18B1"/>
    <w:rsid w:val="000E195E"/>
    <w:rsid w:val="000E1A6C"/>
    <w:rsid w:val="000E1CC8"/>
    <w:rsid w:val="000E25F1"/>
    <w:rsid w:val="000E2B39"/>
    <w:rsid w:val="000E4BD3"/>
    <w:rsid w:val="000E4F2C"/>
    <w:rsid w:val="000E604F"/>
    <w:rsid w:val="000E6E8F"/>
    <w:rsid w:val="000F03C7"/>
    <w:rsid w:val="000F0671"/>
    <w:rsid w:val="000F0711"/>
    <w:rsid w:val="000F3454"/>
    <w:rsid w:val="000F42D8"/>
    <w:rsid w:val="000F450A"/>
    <w:rsid w:val="000F68CB"/>
    <w:rsid w:val="000F759D"/>
    <w:rsid w:val="00100873"/>
    <w:rsid w:val="001020B0"/>
    <w:rsid w:val="0010289B"/>
    <w:rsid w:val="0010487D"/>
    <w:rsid w:val="001055A1"/>
    <w:rsid w:val="0010776B"/>
    <w:rsid w:val="0011060F"/>
    <w:rsid w:val="001117C0"/>
    <w:rsid w:val="00113DEA"/>
    <w:rsid w:val="00115625"/>
    <w:rsid w:val="00116A34"/>
    <w:rsid w:val="00117C11"/>
    <w:rsid w:val="00117DF4"/>
    <w:rsid w:val="00124944"/>
    <w:rsid w:val="00125853"/>
    <w:rsid w:val="00126592"/>
    <w:rsid w:val="001305A5"/>
    <w:rsid w:val="0013115D"/>
    <w:rsid w:val="00131A01"/>
    <w:rsid w:val="00132332"/>
    <w:rsid w:val="00134E39"/>
    <w:rsid w:val="00134F1B"/>
    <w:rsid w:val="001356F3"/>
    <w:rsid w:val="00137437"/>
    <w:rsid w:val="00137B19"/>
    <w:rsid w:val="0014086C"/>
    <w:rsid w:val="00141F40"/>
    <w:rsid w:val="0014388B"/>
    <w:rsid w:val="00144950"/>
    <w:rsid w:val="00145C81"/>
    <w:rsid w:val="00146B1A"/>
    <w:rsid w:val="00146C2C"/>
    <w:rsid w:val="00150406"/>
    <w:rsid w:val="0015321C"/>
    <w:rsid w:val="00154ED1"/>
    <w:rsid w:val="0015596F"/>
    <w:rsid w:val="001575FF"/>
    <w:rsid w:val="00167081"/>
    <w:rsid w:val="001673FB"/>
    <w:rsid w:val="001677C5"/>
    <w:rsid w:val="001702A1"/>
    <w:rsid w:val="00170BD1"/>
    <w:rsid w:val="00170D0D"/>
    <w:rsid w:val="001727F7"/>
    <w:rsid w:val="001736ED"/>
    <w:rsid w:val="00173885"/>
    <w:rsid w:val="0017394F"/>
    <w:rsid w:val="001761D5"/>
    <w:rsid w:val="00176441"/>
    <w:rsid w:val="00180F53"/>
    <w:rsid w:val="00180F56"/>
    <w:rsid w:val="00181731"/>
    <w:rsid w:val="001842EB"/>
    <w:rsid w:val="00187B1A"/>
    <w:rsid w:val="00191D5E"/>
    <w:rsid w:val="0019250F"/>
    <w:rsid w:val="00193BF4"/>
    <w:rsid w:val="00193C9D"/>
    <w:rsid w:val="001944E8"/>
    <w:rsid w:val="00197125"/>
    <w:rsid w:val="00197FA2"/>
    <w:rsid w:val="001A1CD6"/>
    <w:rsid w:val="001A2042"/>
    <w:rsid w:val="001A2FE1"/>
    <w:rsid w:val="001A4016"/>
    <w:rsid w:val="001A64E9"/>
    <w:rsid w:val="001A7F84"/>
    <w:rsid w:val="001B28B2"/>
    <w:rsid w:val="001B3781"/>
    <w:rsid w:val="001B50FC"/>
    <w:rsid w:val="001B61B4"/>
    <w:rsid w:val="001B6C2A"/>
    <w:rsid w:val="001B7832"/>
    <w:rsid w:val="001C4128"/>
    <w:rsid w:val="001C4605"/>
    <w:rsid w:val="001C744A"/>
    <w:rsid w:val="001D0BFF"/>
    <w:rsid w:val="001D3CD8"/>
    <w:rsid w:val="001E05FF"/>
    <w:rsid w:val="001E0BF0"/>
    <w:rsid w:val="001E34AF"/>
    <w:rsid w:val="001F0280"/>
    <w:rsid w:val="001F2644"/>
    <w:rsid w:val="001F3830"/>
    <w:rsid w:val="001F3C92"/>
    <w:rsid w:val="001F489A"/>
    <w:rsid w:val="001F4A48"/>
    <w:rsid w:val="001F52A1"/>
    <w:rsid w:val="001F65F7"/>
    <w:rsid w:val="001F785D"/>
    <w:rsid w:val="001F7BF4"/>
    <w:rsid w:val="00201BF2"/>
    <w:rsid w:val="002023AD"/>
    <w:rsid w:val="00202401"/>
    <w:rsid w:val="002034F1"/>
    <w:rsid w:val="00203738"/>
    <w:rsid w:val="00203875"/>
    <w:rsid w:val="00204A41"/>
    <w:rsid w:val="0020625F"/>
    <w:rsid w:val="002070A3"/>
    <w:rsid w:val="00207536"/>
    <w:rsid w:val="00212211"/>
    <w:rsid w:val="002126E5"/>
    <w:rsid w:val="00212F09"/>
    <w:rsid w:val="0021528D"/>
    <w:rsid w:val="002156BE"/>
    <w:rsid w:val="0021664A"/>
    <w:rsid w:val="002229FB"/>
    <w:rsid w:val="00223FD4"/>
    <w:rsid w:val="00224A02"/>
    <w:rsid w:val="002257A9"/>
    <w:rsid w:val="002260BC"/>
    <w:rsid w:val="002275D0"/>
    <w:rsid w:val="00227DED"/>
    <w:rsid w:val="00232545"/>
    <w:rsid w:val="00233002"/>
    <w:rsid w:val="00234E25"/>
    <w:rsid w:val="002369D7"/>
    <w:rsid w:val="00237C38"/>
    <w:rsid w:val="0024443E"/>
    <w:rsid w:val="0024654C"/>
    <w:rsid w:val="002466EC"/>
    <w:rsid w:val="00250B04"/>
    <w:rsid w:val="00251656"/>
    <w:rsid w:val="002521E1"/>
    <w:rsid w:val="00252D7B"/>
    <w:rsid w:val="00252E2D"/>
    <w:rsid w:val="0025648A"/>
    <w:rsid w:val="00260DD1"/>
    <w:rsid w:val="002612D3"/>
    <w:rsid w:val="00261E59"/>
    <w:rsid w:val="002623BC"/>
    <w:rsid w:val="0026411A"/>
    <w:rsid w:val="002647B9"/>
    <w:rsid w:val="0026492A"/>
    <w:rsid w:val="002667E4"/>
    <w:rsid w:val="00267C19"/>
    <w:rsid w:val="00270783"/>
    <w:rsid w:val="002743E3"/>
    <w:rsid w:val="00274FAF"/>
    <w:rsid w:val="00276C00"/>
    <w:rsid w:val="00276F47"/>
    <w:rsid w:val="0028199D"/>
    <w:rsid w:val="00281CAF"/>
    <w:rsid w:val="002850E2"/>
    <w:rsid w:val="00285327"/>
    <w:rsid w:val="0028681D"/>
    <w:rsid w:val="002870FE"/>
    <w:rsid w:val="0028719F"/>
    <w:rsid w:val="00291F0F"/>
    <w:rsid w:val="002956F1"/>
    <w:rsid w:val="002A0254"/>
    <w:rsid w:val="002A0F7B"/>
    <w:rsid w:val="002A1D3A"/>
    <w:rsid w:val="002A1F89"/>
    <w:rsid w:val="002A25D8"/>
    <w:rsid w:val="002A64BA"/>
    <w:rsid w:val="002B0A8A"/>
    <w:rsid w:val="002B2EB9"/>
    <w:rsid w:val="002B4878"/>
    <w:rsid w:val="002B670E"/>
    <w:rsid w:val="002B6B6D"/>
    <w:rsid w:val="002B6C41"/>
    <w:rsid w:val="002B7D96"/>
    <w:rsid w:val="002C0998"/>
    <w:rsid w:val="002C2C52"/>
    <w:rsid w:val="002C586C"/>
    <w:rsid w:val="002C7811"/>
    <w:rsid w:val="002C7899"/>
    <w:rsid w:val="002C7F18"/>
    <w:rsid w:val="002D440B"/>
    <w:rsid w:val="002D468A"/>
    <w:rsid w:val="002D608C"/>
    <w:rsid w:val="002E1868"/>
    <w:rsid w:val="002E52DF"/>
    <w:rsid w:val="002E5639"/>
    <w:rsid w:val="002E666A"/>
    <w:rsid w:val="002E7842"/>
    <w:rsid w:val="002E7C37"/>
    <w:rsid w:val="002F03BC"/>
    <w:rsid w:val="002F071A"/>
    <w:rsid w:val="002F2292"/>
    <w:rsid w:val="002F39C3"/>
    <w:rsid w:val="002F42AB"/>
    <w:rsid w:val="002F4590"/>
    <w:rsid w:val="002F5FF3"/>
    <w:rsid w:val="002F78A3"/>
    <w:rsid w:val="002F7E4C"/>
    <w:rsid w:val="003002D7"/>
    <w:rsid w:val="003004F0"/>
    <w:rsid w:val="00300744"/>
    <w:rsid w:val="00301D42"/>
    <w:rsid w:val="0030235E"/>
    <w:rsid w:val="00302A39"/>
    <w:rsid w:val="00304154"/>
    <w:rsid w:val="00304978"/>
    <w:rsid w:val="00304C8E"/>
    <w:rsid w:val="00304D63"/>
    <w:rsid w:val="00305DD7"/>
    <w:rsid w:val="003079CC"/>
    <w:rsid w:val="00311090"/>
    <w:rsid w:val="003131B4"/>
    <w:rsid w:val="00313D20"/>
    <w:rsid w:val="00313E1E"/>
    <w:rsid w:val="003142F7"/>
    <w:rsid w:val="00317D69"/>
    <w:rsid w:val="003219CA"/>
    <w:rsid w:val="00322C79"/>
    <w:rsid w:val="00324067"/>
    <w:rsid w:val="00325381"/>
    <w:rsid w:val="003265D9"/>
    <w:rsid w:val="0033488F"/>
    <w:rsid w:val="00335D18"/>
    <w:rsid w:val="003362BB"/>
    <w:rsid w:val="0033707A"/>
    <w:rsid w:val="0033712D"/>
    <w:rsid w:val="003374DE"/>
    <w:rsid w:val="0034035F"/>
    <w:rsid w:val="003430F8"/>
    <w:rsid w:val="003440BF"/>
    <w:rsid w:val="00344238"/>
    <w:rsid w:val="003446DA"/>
    <w:rsid w:val="00345684"/>
    <w:rsid w:val="00345855"/>
    <w:rsid w:val="00345CCE"/>
    <w:rsid w:val="00352357"/>
    <w:rsid w:val="00354207"/>
    <w:rsid w:val="003558D1"/>
    <w:rsid w:val="003560FB"/>
    <w:rsid w:val="00356765"/>
    <w:rsid w:val="00356AE4"/>
    <w:rsid w:val="00360C03"/>
    <w:rsid w:val="00360C1A"/>
    <w:rsid w:val="00363631"/>
    <w:rsid w:val="0036603A"/>
    <w:rsid w:val="00371493"/>
    <w:rsid w:val="003725C6"/>
    <w:rsid w:val="003739D3"/>
    <w:rsid w:val="003747EA"/>
    <w:rsid w:val="0037557D"/>
    <w:rsid w:val="003760AE"/>
    <w:rsid w:val="00376496"/>
    <w:rsid w:val="0038073B"/>
    <w:rsid w:val="00382100"/>
    <w:rsid w:val="003830D4"/>
    <w:rsid w:val="003830F0"/>
    <w:rsid w:val="00383491"/>
    <w:rsid w:val="00384B51"/>
    <w:rsid w:val="003852EC"/>
    <w:rsid w:val="00386F61"/>
    <w:rsid w:val="00387A20"/>
    <w:rsid w:val="00391FA9"/>
    <w:rsid w:val="00392C29"/>
    <w:rsid w:val="00392D62"/>
    <w:rsid w:val="00394383"/>
    <w:rsid w:val="00394934"/>
    <w:rsid w:val="00396E83"/>
    <w:rsid w:val="00397B51"/>
    <w:rsid w:val="003A18E0"/>
    <w:rsid w:val="003A3BFD"/>
    <w:rsid w:val="003A585A"/>
    <w:rsid w:val="003A68F9"/>
    <w:rsid w:val="003A7C51"/>
    <w:rsid w:val="003B0194"/>
    <w:rsid w:val="003B218C"/>
    <w:rsid w:val="003B4050"/>
    <w:rsid w:val="003B587F"/>
    <w:rsid w:val="003B691B"/>
    <w:rsid w:val="003B7004"/>
    <w:rsid w:val="003B736A"/>
    <w:rsid w:val="003C06F7"/>
    <w:rsid w:val="003C3DD6"/>
    <w:rsid w:val="003C3EB9"/>
    <w:rsid w:val="003C5432"/>
    <w:rsid w:val="003C6B2C"/>
    <w:rsid w:val="003D1786"/>
    <w:rsid w:val="003D7101"/>
    <w:rsid w:val="003E272D"/>
    <w:rsid w:val="003E2FB9"/>
    <w:rsid w:val="003E55E8"/>
    <w:rsid w:val="003E5C1E"/>
    <w:rsid w:val="003E7127"/>
    <w:rsid w:val="003E7D24"/>
    <w:rsid w:val="003E7F1B"/>
    <w:rsid w:val="003E7F3C"/>
    <w:rsid w:val="003F043B"/>
    <w:rsid w:val="003F08E3"/>
    <w:rsid w:val="003F0D5B"/>
    <w:rsid w:val="003F0DF4"/>
    <w:rsid w:val="003F42C6"/>
    <w:rsid w:val="003F5E6B"/>
    <w:rsid w:val="003F5EC9"/>
    <w:rsid w:val="003F6B6A"/>
    <w:rsid w:val="003F7609"/>
    <w:rsid w:val="00401186"/>
    <w:rsid w:val="00402CAF"/>
    <w:rsid w:val="00402F55"/>
    <w:rsid w:val="00403781"/>
    <w:rsid w:val="00403E89"/>
    <w:rsid w:val="00404927"/>
    <w:rsid w:val="00404E51"/>
    <w:rsid w:val="0040572B"/>
    <w:rsid w:val="00415B4E"/>
    <w:rsid w:val="00415BE5"/>
    <w:rsid w:val="00417B45"/>
    <w:rsid w:val="00420993"/>
    <w:rsid w:val="0042228E"/>
    <w:rsid w:val="00426FEA"/>
    <w:rsid w:val="004276F5"/>
    <w:rsid w:val="00430C22"/>
    <w:rsid w:val="0043148C"/>
    <w:rsid w:val="004318E3"/>
    <w:rsid w:val="00431D72"/>
    <w:rsid w:val="00434B36"/>
    <w:rsid w:val="00434B6C"/>
    <w:rsid w:val="004350ED"/>
    <w:rsid w:val="00435247"/>
    <w:rsid w:val="00435334"/>
    <w:rsid w:val="00435600"/>
    <w:rsid w:val="00435A2E"/>
    <w:rsid w:val="00441F4F"/>
    <w:rsid w:val="00443306"/>
    <w:rsid w:val="00443B8F"/>
    <w:rsid w:val="00443E54"/>
    <w:rsid w:val="004449B2"/>
    <w:rsid w:val="00445B07"/>
    <w:rsid w:val="00446BE1"/>
    <w:rsid w:val="00446C12"/>
    <w:rsid w:val="00451D1A"/>
    <w:rsid w:val="00453ED9"/>
    <w:rsid w:val="00454297"/>
    <w:rsid w:val="00454EB2"/>
    <w:rsid w:val="00455203"/>
    <w:rsid w:val="0045546E"/>
    <w:rsid w:val="00455CAE"/>
    <w:rsid w:val="00456D19"/>
    <w:rsid w:val="0045732E"/>
    <w:rsid w:val="00460D1D"/>
    <w:rsid w:val="00461A70"/>
    <w:rsid w:val="00463848"/>
    <w:rsid w:val="00464C5C"/>
    <w:rsid w:val="004652ED"/>
    <w:rsid w:val="00466244"/>
    <w:rsid w:val="0046631F"/>
    <w:rsid w:val="004712E4"/>
    <w:rsid w:val="00474A60"/>
    <w:rsid w:val="00475093"/>
    <w:rsid w:val="0047675C"/>
    <w:rsid w:val="00476855"/>
    <w:rsid w:val="00476F0B"/>
    <w:rsid w:val="004771F8"/>
    <w:rsid w:val="00477769"/>
    <w:rsid w:val="00477D6C"/>
    <w:rsid w:val="004816A0"/>
    <w:rsid w:val="0048198C"/>
    <w:rsid w:val="00481E75"/>
    <w:rsid w:val="004839BB"/>
    <w:rsid w:val="00484337"/>
    <w:rsid w:val="00485F7C"/>
    <w:rsid w:val="00487D69"/>
    <w:rsid w:val="0049447D"/>
    <w:rsid w:val="00494E27"/>
    <w:rsid w:val="004954FD"/>
    <w:rsid w:val="004970BC"/>
    <w:rsid w:val="00497AB3"/>
    <w:rsid w:val="004A0AB4"/>
    <w:rsid w:val="004A0CB0"/>
    <w:rsid w:val="004A25EC"/>
    <w:rsid w:val="004A35BA"/>
    <w:rsid w:val="004A579C"/>
    <w:rsid w:val="004A6873"/>
    <w:rsid w:val="004A71A1"/>
    <w:rsid w:val="004A77F6"/>
    <w:rsid w:val="004B0368"/>
    <w:rsid w:val="004B1079"/>
    <w:rsid w:val="004B263D"/>
    <w:rsid w:val="004B545A"/>
    <w:rsid w:val="004B54FF"/>
    <w:rsid w:val="004B6F7C"/>
    <w:rsid w:val="004C03E9"/>
    <w:rsid w:val="004C0EFE"/>
    <w:rsid w:val="004C5114"/>
    <w:rsid w:val="004C58C2"/>
    <w:rsid w:val="004C73E0"/>
    <w:rsid w:val="004C7DD7"/>
    <w:rsid w:val="004D1A6A"/>
    <w:rsid w:val="004D397A"/>
    <w:rsid w:val="004D7695"/>
    <w:rsid w:val="004E1816"/>
    <w:rsid w:val="004E300D"/>
    <w:rsid w:val="004E3372"/>
    <w:rsid w:val="004E3A86"/>
    <w:rsid w:val="004E4139"/>
    <w:rsid w:val="004E42C3"/>
    <w:rsid w:val="004E6A71"/>
    <w:rsid w:val="004E6BE5"/>
    <w:rsid w:val="004E7294"/>
    <w:rsid w:val="004E784F"/>
    <w:rsid w:val="004F14D8"/>
    <w:rsid w:val="004F5B3B"/>
    <w:rsid w:val="004F76AA"/>
    <w:rsid w:val="004F7735"/>
    <w:rsid w:val="004F788F"/>
    <w:rsid w:val="004F7C0C"/>
    <w:rsid w:val="00502336"/>
    <w:rsid w:val="005032D6"/>
    <w:rsid w:val="00504310"/>
    <w:rsid w:val="005057BB"/>
    <w:rsid w:val="005058C8"/>
    <w:rsid w:val="00505EA4"/>
    <w:rsid w:val="00507FB5"/>
    <w:rsid w:val="00514E17"/>
    <w:rsid w:val="00515B27"/>
    <w:rsid w:val="0051737D"/>
    <w:rsid w:val="00517CA2"/>
    <w:rsid w:val="00520165"/>
    <w:rsid w:val="00522893"/>
    <w:rsid w:val="00523399"/>
    <w:rsid w:val="0052620E"/>
    <w:rsid w:val="00526D44"/>
    <w:rsid w:val="005278EF"/>
    <w:rsid w:val="0053307F"/>
    <w:rsid w:val="0053347B"/>
    <w:rsid w:val="00534386"/>
    <w:rsid w:val="00535D3F"/>
    <w:rsid w:val="005377C6"/>
    <w:rsid w:val="00537BBD"/>
    <w:rsid w:val="00540A59"/>
    <w:rsid w:val="00540ACA"/>
    <w:rsid w:val="005418E8"/>
    <w:rsid w:val="005426DC"/>
    <w:rsid w:val="00543D5B"/>
    <w:rsid w:val="00544463"/>
    <w:rsid w:val="0054447D"/>
    <w:rsid w:val="0054575B"/>
    <w:rsid w:val="005458D2"/>
    <w:rsid w:val="00547312"/>
    <w:rsid w:val="005512A1"/>
    <w:rsid w:val="005515F5"/>
    <w:rsid w:val="00551D53"/>
    <w:rsid w:val="005537C0"/>
    <w:rsid w:val="0055661F"/>
    <w:rsid w:val="0055752E"/>
    <w:rsid w:val="00557661"/>
    <w:rsid w:val="00560B3F"/>
    <w:rsid w:val="00564D46"/>
    <w:rsid w:val="005656BC"/>
    <w:rsid w:val="0056722D"/>
    <w:rsid w:val="0056741E"/>
    <w:rsid w:val="00567E90"/>
    <w:rsid w:val="00570BD6"/>
    <w:rsid w:val="005714EC"/>
    <w:rsid w:val="00573971"/>
    <w:rsid w:val="005754B7"/>
    <w:rsid w:val="0057630B"/>
    <w:rsid w:val="00576FC9"/>
    <w:rsid w:val="0057720A"/>
    <w:rsid w:val="005772FB"/>
    <w:rsid w:val="00577530"/>
    <w:rsid w:val="00577FC2"/>
    <w:rsid w:val="00580840"/>
    <w:rsid w:val="00580D62"/>
    <w:rsid w:val="00583776"/>
    <w:rsid w:val="005860B9"/>
    <w:rsid w:val="00586EE5"/>
    <w:rsid w:val="005911B3"/>
    <w:rsid w:val="00592904"/>
    <w:rsid w:val="005960BE"/>
    <w:rsid w:val="00596E73"/>
    <w:rsid w:val="00597C1F"/>
    <w:rsid w:val="005A0476"/>
    <w:rsid w:val="005A0EAF"/>
    <w:rsid w:val="005A1735"/>
    <w:rsid w:val="005A34A9"/>
    <w:rsid w:val="005A4E7D"/>
    <w:rsid w:val="005A631B"/>
    <w:rsid w:val="005A6C02"/>
    <w:rsid w:val="005A7E0E"/>
    <w:rsid w:val="005A7FEE"/>
    <w:rsid w:val="005B0F39"/>
    <w:rsid w:val="005B37A8"/>
    <w:rsid w:val="005B48D9"/>
    <w:rsid w:val="005C1DB1"/>
    <w:rsid w:val="005D22B4"/>
    <w:rsid w:val="005D27E4"/>
    <w:rsid w:val="005D2A93"/>
    <w:rsid w:val="005D33E5"/>
    <w:rsid w:val="005D5487"/>
    <w:rsid w:val="005D5612"/>
    <w:rsid w:val="005D7ACD"/>
    <w:rsid w:val="005E0326"/>
    <w:rsid w:val="005E05D3"/>
    <w:rsid w:val="005E0918"/>
    <w:rsid w:val="005E1231"/>
    <w:rsid w:val="005E14E4"/>
    <w:rsid w:val="005E396A"/>
    <w:rsid w:val="005E5120"/>
    <w:rsid w:val="005E5610"/>
    <w:rsid w:val="005E6CAC"/>
    <w:rsid w:val="005F2DB6"/>
    <w:rsid w:val="005F3A83"/>
    <w:rsid w:val="00602E13"/>
    <w:rsid w:val="006031A4"/>
    <w:rsid w:val="00603FC5"/>
    <w:rsid w:val="006041F0"/>
    <w:rsid w:val="00607D6C"/>
    <w:rsid w:val="0061152B"/>
    <w:rsid w:val="0061288E"/>
    <w:rsid w:val="006219FF"/>
    <w:rsid w:val="006225E2"/>
    <w:rsid w:val="00623A2D"/>
    <w:rsid w:val="00624648"/>
    <w:rsid w:val="006274EB"/>
    <w:rsid w:val="00630F5A"/>
    <w:rsid w:val="00632CCC"/>
    <w:rsid w:val="00634567"/>
    <w:rsid w:val="006348D5"/>
    <w:rsid w:val="00634F4A"/>
    <w:rsid w:val="00643C30"/>
    <w:rsid w:val="00644D33"/>
    <w:rsid w:val="00645FD0"/>
    <w:rsid w:val="00646357"/>
    <w:rsid w:val="00646D84"/>
    <w:rsid w:val="00651173"/>
    <w:rsid w:val="006517E0"/>
    <w:rsid w:val="0065186B"/>
    <w:rsid w:val="00651E6C"/>
    <w:rsid w:val="00652A56"/>
    <w:rsid w:val="00654AE1"/>
    <w:rsid w:val="0065589B"/>
    <w:rsid w:val="00656456"/>
    <w:rsid w:val="0065784A"/>
    <w:rsid w:val="00660069"/>
    <w:rsid w:val="00661CF3"/>
    <w:rsid w:val="006655BF"/>
    <w:rsid w:val="00667AAE"/>
    <w:rsid w:val="00673A1C"/>
    <w:rsid w:val="00673AB4"/>
    <w:rsid w:val="006744A0"/>
    <w:rsid w:val="0067657F"/>
    <w:rsid w:val="00676644"/>
    <w:rsid w:val="00676D04"/>
    <w:rsid w:val="00680A55"/>
    <w:rsid w:val="006866F3"/>
    <w:rsid w:val="0069133A"/>
    <w:rsid w:val="00691FCA"/>
    <w:rsid w:val="006932A8"/>
    <w:rsid w:val="00696518"/>
    <w:rsid w:val="0069656C"/>
    <w:rsid w:val="006A1341"/>
    <w:rsid w:val="006A3A09"/>
    <w:rsid w:val="006A3B55"/>
    <w:rsid w:val="006B0C5A"/>
    <w:rsid w:val="006B1F3B"/>
    <w:rsid w:val="006B2825"/>
    <w:rsid w:val="006B345D"/>
    <w:rsid w:val="006B4302"/>
    <w:rsid w:val="006B4BC6"/>
    <w:rsid w:val="006B55B4"/>
    <w:rsid w:val="006B5750"/>
    <w:rsid w:val="006B6119"/>
    <w:rsid w:val="006B6E98"/>
    <w:rsid w:val="006B7AB9"/>
    <w:rsid w:val="006C00AB"/>
    <w:rsid w:val="006C13DF"/>
    <w:rsid w:val="006C1F2A"/>
    <w:rsid w:val="006C2B0B"/>
    <w:rsid w:val="006C303C"/>
    <w:rsid w:val="006C67EE"/>
    <w:rsid w:val="006C6BD2"/>
    <w:rsid w:val="006C6BE3"/>
    <w:rsid w:val="006D040D"/>
    <w:rsid w:val="006D14C5"/>
    <w:rsid w:val="006D2D37"/>
    <w:rsid w:val="006D3513"/>
    <w:rsid w:val="006D4154"/>
    <w:rsid w:val="006D4406"/>
    <w:rsid w:val="006E3E40"/>
    <w:rsid w:val="006E722C"/>
    <w:rsid w:val="006E7686"/>
    <w:rsid w:val="006F054B"/>
    <w:rsid w:val="006F116B"/>
    <w:rsid w:val="006F1A41"/>
    <w:rsid w:val="006F1CAA"/>
    <w:rsid w:val="006F1F87"/>
    <w:rsid w:val="006F29C5"/>
    <w:rsid w:val="006F32BD"/>
    <w:rsid w:val="006F53F4"/>
    <w:rsid w:val="0070004C"/>
    <w:rsid w:val="00700242"/>
    <w:rsid w:val="007002EB"/>
    <w:rsid w:val="00702028"/>
    <w:rsid w:val="00703852"/>
    <w:rsid w:val="007040CC"/>
    <w:rsid w:val="00710277"/>
    <w:rsid w:val="00714DD5"/>
    <w:rsid w:val="00715FB8"/>
    <w:rsid w:val="007166CD"/>
    <w:rsid w:val="00720ECF"/>
    <w:rsid w:val="00721521"/>
    <w:rsid w:val="00722661"/>
    <w:rsid w:val="00722CEE"/>
    <w:rsid w:val="00724091"/>
    <w:rsid w:val="00726310"/>
    <w:rsid w:val="00726513"/>
    <w:rsid w:val="00726B14"/>
    <w:rsid w:val="00726E5D"/>
    <w:rsid w:val="00734044"/>
    <w:rsid w:val="007348D4"/>
    <w:rsid w:val="00740D5B"/>
    <w:rsid w:val="00740F1A"/>
    <w:rsid w:val="0074158A"/>
    <w:rsid w:val="00743096"/>
    <w:rsid w:val="00743CDC"/>
    <w:rsid w:val="00743D4D"/>
    <w:rsid w:val="0074578A"/>
    <w:rsid w:val="007479B6"/>
    <w:rsid w:val="00747E0D"/>
    <w:rsid w:val="00750D76"/>
    <w:rsid w:val="00753957"/>
    <w:rsid w:val="00754D24"/>
    <w:rsid w:val="00757BD6"/>
    <w:rsid w:val="0076019B"/>
    <w:rsid w:val="00760244"/>
    <w:rsid w:val="00762669"/>
    <w:rsid w:val="00762B52"/>
    <w:rsid w:val="00765065"/>
    <w:rsid w:val="00765CBB"/>
    <w:rsid w:val="00766540"/>
    <w:rsid w:val="0077024C"/>
    <w:rsid w:val="00771B83"/>
    <w:rsid w:val="00772ABE"/>
    <w:rsid w:val="0077315F"/>
    <w:rsid w:val="00773CAB"/>
    <w:rsid w:val="00773DDA"/>
    <w:rsid w:val="00773E5A"/>
    <w:rsid w:val="007768D9"/>
    <w:rsid w:val="00780644"/>
    <w:rsid w:val="007816EE"/>
    <w:rsid w:val="00781D07"/>
    <w:rsid w:val="0078344B"/>
    <w:rsid w:val="007849AF"/>
    <w:rsid w:val="00784F0A"/>
    <w:rsid w:val="007864FD"/>
    <w:rsid w:val="00793E44"/>
    <w:rsid w:val="00794292"/>
    <w:rsid w:val="00797244"/>
    <w:rsid w:val="00797EAB"/>
    <w:rsid w:val="007A0DE1"/>
    <w:rsid w:val="007A401D"/>
    <w:rsid w:val="007A4E01"/>
    <w:rsid w:val="007A6B99"/>
    <w:rsid w:val="007A6C08"/>
    <w:rsid w:val="007B080D"/>
    <w:rsid w:val="007B2B33"/>
    <w:rsid w:val="007B33AE"/>
    <w:rsid w:val="007B7F06"/>
    <w:rsid w:val="007C0DA9"/>
    <w:rsid w:val="007C303B"/>
    <w:rsid w:val="007C3594"/>
    <w:rsid w:val="007C5D45"/>
    <w:rsid w:val="007C622A"/>
    <w:rsid w:val="007C7407"/>
    <w:rsid w:val="007D2171"/>
    <w:rsid w:val="007D273B"/>
    <w:rsid w:val="007D6D25"/>
    <w:rsid w:val="007D72AA"/>
    <w:rsid w:val="007D7EFB"/>
    <w:rsid w:val="007D7F3B"/>
    <w:rsid w:val="007E0C34"/>
    <w:rsid w:val="007E7363"/>
    <w:rsid w:val="007E7820"/>
    <w:rsid w:val="007E790B"/>
    <w:rsid w:val="007F1D60"/>
    <w:rsid w:val="007F5614"/>
    <w:rsid w:val="007F6B56"/>
    <w:rsid w:val="007F796C"/>
    <w:rsid w:val="0080061D"/>
    <w:rsid w:val="00800999"/>
    <w:rsid w:val="00800A4B"/>
    <w:rsid w:val="0080214A"/>
    <w:rsid w:val="008029EB"/>
    <w:rsid w:val="00807BDE"/>
    <w:rsid w:val="00807EA7"/>
    <w:rsid w:val="00810C2C"/>
    <w:rsid w:val="00811F7F"/>
    <w:rsid w:val="00813A65"/>
    <w:rsid w:val="00813F4D"/>
    <w:rsid w:val="00813FBC"/>
    <w:rsid w:val="00814A2E"/>
    <w:rsid w:val="00816ADF"/>
    <w:rsid w:val="00817AC8"/>
    <w:rsid w:val="00821F43"/>
    <w:rsid w:val="0082222D"/>
    <w:rsid w:val="0082242A"/>
    <w:rsid w:val="00822CBF"/>
    <w:rsid w:val="008239CF"/>
    <w:rsid w:val="00825989"/>
    <w:rsid w:val="00830C86"/>
    <w:rsid w:val="0083137D"/>
    <w:rsid w:val="00831B86"/>
    <w:rsid w:val="00833E3E"/>
    <w:rsid w:val="0083505D"/>
    <w:rsid w:val="00835CAA"/>
    <w:rsid w:val="00836338"/>
    <w:rsid w:val="008376DC"/>
    <w:rsid w:val="00837AB3"/>
    <w:rsid w:val="00841DD8"/>
    <w:rsid w:val="00842CC6"/>
    <w:rsid w:val="0084329B"/>
    <w:rsid w:val="00846111"/>
    <w:rsid w:val="00850939"/>
    <w:rsid w:val="00855FEA"/>
    <w:rsid w:val="00856075"/>
    <w:rsid w:val="00857C10"/>
    <w:rsid w:val="0086230C"/>
    <w:rsid w:val="00862380"/>
    <w:rsid w:val="00863BA2"/>
    <w:rsid w:val="00864940"/>
    <w:rsid w:val="0086649C"/>
    <w:rsid w:val="00867202"/>
    <w:rsid w:val="00871831"/>
    <w:rsid w:val="00871ABC"/>
    <w:rsid w:val="00875E78"/>
    <w:rsid w:val="008761E4"/>
    <w:rsid w:val="008767A2"/>
    <w:rsid w:val="00876B00"/>
    <w:rsid w:val="00880C1E"/>
    <w:rsid w:val="0088111B"/>
    <w:rsid w:val="0088148D"/>
    <w:rsid w:val="00881E76"/>
    <w:rsid w:val="00882704"/>
    <w:rsid w:val="00882907"/>
    <w:rsid w:val="0088354A"/>
    <w:rsid w:val="00884AB9"/>
    <w:rsid w:val="00884FDA"/>
    <w:rsid w:val="00886919"/>
    <w:rsid w:val="00893A95"/>
    <w:rsid w:val="00896804"/>
    <w:rsid w:val="00896C27"/>
    <w:rsid w:val="008A18D3"/>
    <w:rsid w:val="008A1B3D"/>
    <w:rsid w:val="008A6B3B"/>
    <w:rsid w:val="008B1169"/>
    <w:rsid w:val="008B2DB1"/>
    <w:rsid w:val="008B3252"/>
    <w:rsid w:val="008B3A14"/>
    <w:rsid w:val="008B541A"/>
    <w:rsid w:val="008B5E6E"/>
    <w:rsid w:val="008B622D"/>
    <w:rsid w:val="008B64DF"/>
    <w:rsid w:val="008B7E3E"/>
    <w:rsid w:val="008C00BF"/>
    <w:rsid w:val="008C08ED"/>
    <w:rsid w:val="008C2AEA"/>
    <w:rsid w:val="008C2D21"/>
    <w:rsid w:val="008C320B"/>
    <w:rsid w:val="008C447A"/>
    <w:rsid w:val="008C53E9"/>
    <w:rsid w:val="008C66F8"/>
    <w:rsid w:val="008C7C22"/>
    <w:rsid w:val="008D0FEA"/>
    <w:rsid w:val="008D1C65"/>
    <w:rsid w:val="008D3B9B"/>
    <w:rsid w:val="008D5B23"/>
    <w:rsid w:val="008D764A"/>
    <w:rsid w:val="008D7F5A"/>
    <w:rsid w:val="008D7F6E"/>
    <w:rsid w:val="008E31CB"/>
    <w:rsid w:val="008E53BD"/>
    <w:rsid w:val="008E59B7"/>
    <w:rsid w:val="008E6567"/>
    <w:rsid w:val="008E7CB8"/>
    <w:rsid w:val="008F09E5"/>
    <w:rsid w:val="008F1E92"/>
    <w:rsid w:val="008F2864"/>
    <w:rsid w:val="008F557F"/>
    <w:rsid w:val="008F5955"/>
    <w:rsid w:val="008F652B"/>
    <w:rsid w:val="009045BF"/>
    <w:rsid w:val="00904DF9"/>
    <w:rsid w:val="00905538"/>
    <w:rsid w:val="009058F2"/>
    <w:rsid w:val="00906562"/>
    <w:rsid w:val="00907BF0"/>
    <w:rsid w:val="00907C0B"/>
    <w:rsid w:val="009110BE"/>
    <w:rsid w:val="00912237"/>
    <w:rsid w:val="00913223"/>
    <w:rsid w:val="00913E1F"/>
    <w:rsid w:val="00915172"/>
    <w:rsid w:val="00915391"/>
    <w:rsid w:val="00915973"/>
    <w:rsid w:val="00921C88"/>
    <w:rsid w:val="00921F00"/>
    <w:rsid w:val="0092492F"/>
    <w:rsid w:val="00924FB1"/>
    <w:rsid w:val="0092503F"/>
    <w:rsid w:val="0092574E"/>
    <w:rsid w:val="00927C17"/>
    <w:rsid w:val="00927CE5"/>
    <w:rsid w:val="009325A7"/>
    <w:rsid w:val="009328E3"/>
    <w:rsid w:val="009337B1"/>
    <w:rsid w:val="00934532"/>
    <w:rsid w:val="00934F3F"/>
    <w:rsid w:val="00935E6E"/>
    <w:rsid w:val="00935F5D"/>
    <w:rsid w:val="00936E9E"/>
    <w:rsid w:val="009405DE"/>
    <w:rsid w:val="00942240"/>
    <w:rsid w:val="009424B2"/>
    <w:rsid w:val="00945D09"/>
    <w:rsid w:val="0094606F"/>
    <w:rsid w:val="009465B3"/>
    <w:rsid w:val="00947269"/>
    <w:rsid w:val="00947684"/>
    <w:rsid w:val="00947B5B"/>
    <w:rsid w:val="0095183C"/>
    <w:rsid w:val="00951CCA"/>
    <w:rsid w:val="00951D76"/>
    <w:rsid w:val="00954FC5"/>
    <w:rsid w:val="00955F5E"/>
    <w:rsid w:val="009571D1"/>
    <w:rsid w:val="00957EF7"/>
    <w:rsid w:val="009611A6"/>
    <w:rsid w:val="009614EA"/>
    <w:rsid w:val="00962609"/>
    <w:rsid w:val="009632E4"/>
    <w:rsid w:val="00965D4D"/>
    <w:rsid w:val="009679FD"/>
    <w:rsid w:val="00967CE7"/>
    <w:rsid w:val="0097069C"/>
    <w:rsid w:val="009706E3"/>
    <w:rsid w:val="00970A78"/>
    <w:rsid w:val="00970D5D"/>
    <w:rsid w:val="00972A79"/>
    <w:rsid w:val="009736CE"/>
    <w:rsid w:val="00973B81"/>
    <w:rsid w:val="009745A2"/>
    <w:rsid w:val="00977AD7"/>
    <w:rsid w:val="00981187"/>
    <w:rsid w:val="009813BC"/>
    <w:rsid w:val="009821D8"/>
    <w:rsid w:val="009838E2"/>
    <w:rsid w:val="00983AD8"/>
    <w:rsid w:val="009840C0"/>
    <w:rsid w:val="009853AF"/>
    <w:rsid w:val="00986A73"/>
    <w:rsid w:val="00986B64"/>
    <w:rsid w:val="00990FBB"/>
    <w:rsid w:val="00991C87"/>
    <w:rsid w:val="00991D77"/>
    <w:rsid w:val="00992A0E"/>
    <w:rsid w:val="009962C5"/>
    <w:rsid w:val="009A11F8"/>
    <w:rsid w:val="009A16E7"/>
    <w:rsid w:val="009A4DEF"/>
    <w:rsid w:val="009A58F9"/>
    <w:rsid w:val="009B0542"/>
    <w:rsid w:val="009B1CE5"/>
    <w:rsid w:val="009B29FF"/>
    <w:rsid w:val="009B2D96"/>
    <w:rsid w:val="009B314C"/>
    <w:rsid w:val="009B3A5B"/>
    <w:rsid w:val="009B512F"/>
    <w:rsid w:val="009B639B"/>
    <w:rsid w:val="009B6535"/>
    <w:rsid w:val="009B7E88"/>
    <w:rsid w:val="009C151A"/>
    <w:rsid w:val="009C473C"/>
    <w:rsid w:val="009C62BE"/>
    <w:rsid w:val="009D3005"/>
    <w:rsid w:val="009D5272"/>
    <w:rsid w:val="009D5F24"/>
    <w:rsid w:val="009D71F2"/>
    <w:rsid w:val="009E0275"/>
    <w:rsid w:val="009E1609"/>
    <w:rsid w:val="009E33EA"/>
    <w:rsid w:val="009E433E"/>
    <w:rsid w:val="009E436F"/>
    <w:rsid w:val="009F08D0"/>
    <w:rsid w:val="009F1123"/>
    <w:rsid w:val="009F2CAB"/>
    <w:rsid w:val="009F4743"/>
    <w:rsid w:val="009F6F2E"/>
    <w:rsid w:val="009F7908"/>
    <w:rsid w:val="00A00181"/>
    <w:rsid w:val="00A004A6"/>
    <w:rsid w:val="00A0146F"/>
    <w:rsid w:val="00A01F50"/>
    <w:rsid w:val="00A022CE"/>
    <w:rsid w:val="00A0340B"/>
    <w:rsid w:val="00A0401D"/>
    <w:rsid w:val="00A10EB7"/>
    <w:rsid w:val="00A128BC"/>
    <w:rsid w:val="00A13C2A"/>
    <w:rsid w:val="00A15981"/>
    <w:rsid w:val="00A22349"/>
    <w:rsid w:val="00A22566"/>
    <w:rsid w:val="00A25023"/>
    <w:rsid w:val="00A27498"/>
    <w:rsid w:val="00A3355C"/>
    <w:rsid w:val="00A33604"/>
    <w:rsid w:val="00A33EB8"/>
    <w:rsid w:val="00A341F0"/>
    <w:rsid w:val="00A3461F"/>
    <w:rsid w:val="00A349A7"/>
    <w:rsid w:val="00A46165"/>
    <w:rsid w:val="00A47036"/>
    <w:rsid w:val="00A50648"/>
    <w:rsid w:val="00A512D3"/>
    <w:rsid w:val="00A54234"/>
    <w:rsid w:val="00A54285"/>
    <w:rsid w:val="00A54DE9"/>
    <w:rsid w:val="00A55039"/>
    <w:rsid w:val="00A55118"/>
    <w:rsid w:val="00A57B5F"/>
    <w:rsid w:val="00A57DB5"/>
    <w:rsid w:val="00A61161"/>
    <w:rsid w:val="00A624BE"/>
    <w:rsid w:val="00A62DC6"/>
    <w:rsid w:val="00A63AB2"/>
    <w:rsid w:val="00A652ED"/>
    <w:rsid w:val="00A65612"/>
    <w:rsid w:val="00A70F8F"/>
    <w:rsid w:val="00A71934"/>
    <w:rsid w:val="00A71D87"/>
    <w:rsid w:val="00A724A5"/>
    <w:rsid w:val="00A73DB8"/>
    <w:rsid w:val="00A75D84"/>
    <w:rsid w:val="00A75DC7"/>
    <w:rsid w:val="00A75E06"/>
    <w:rsid w:val="00A7632A"/>
    <w:rsid w:val="00A77F3C"/>
    <w:rsid w:val="00A81DD6"/>
    <w:rsid w:val="00A8434E"/>
    <w:rsid w:val="00A9072B"/>
    <w:rsid w:val="00A94EFC"/>
    <w:rsid w:val="00A96860"/>
    <w:rsid w:val="00A9736D"/>
    <w:rsid w:val="00AA08AC"/>
    <w:rsid w:val="00AA168F"/>
    <w:rsid w:val="00AA4297"/>
    <w:rsid w:val="00AA4463"/>
    <w:rsid w:val="00AB0838"/>
    <w:rsid w:val="00AB0BE3"/>
    <w:rsid w:val="00AB0C67"/>
    <w:rsid w:val="00AB1114"/>
    <w:rsid w:val="00AB1794"/>
    <w:rsid w:val="00AB1DB9"/>
    <w:rsid w:val="00AB2F1C"/>
    <w:rsid w:val="00AB3AAF"/>
    <w:rsid w:val="00AB4031"/>
    <w:rsid w:val="00AB4C41"/>
    <w:rsid w:val="00AB5BDE"/>
    <w:rsid w:val="00AB63B2"/>
    <w:rsid w:val="00AC0360"/>
    <w:rsid w:val="00AC0CED"/>
    <w:rsid w:val="00AC3B52"/>
    <w:rsid w:val="00AC525F"/>
    <w:rsid w:val="00AC70EF"/>
    <w:rsid w:val="00AC736C"/>
    <w:rsid w:val="00AD1591"/>
    <w:rsid w:val="00AD2617"/>
    <w:rsid w:val="00AD2644"/>
    <w:rsid w:val="00AD2D91"/>
    <w:rsid w:val="00AD378B"/>
    <w:rsid w:val="00AD4A92"/>
    <w:rsid w:val="00AD63F2"/>
    <w:rsid w:val="00AD771A"/>
    <w:rsid w:val="00AE2B8B"/>
    <w:rsid w:val="00AE2DEB"/>
    <w:rsid w:val="00AE6D91"/>
    <w:rsid w:val="00AE7BED"/>
    <w:rsid w:val="00AE7C0F"/>
    <w:rsid w:val="00AF0F86"/>
    <w:rsid w:val="00AF1660"/>
    <w:rsid w:val="00AF1E81"/>
    <w:rsid w:val="00AF280E"/>
    <w:rsid w:val="00AF3C02"/>
    <w:rsid w:val="00AF6931"/>
    <w:rsid w:val="00B01046"/>
    <w:rsid w:val="00B016DC"/>
    <w:rsid w:val="00B01879"/>
    <w:rsid w:val="00B01A60"/>
    <w:rsid w:val="00B025EB"/>
    <w:rsid w:val="00B02880"/>
    <w:rsid w:val="00B047BC"/>
    <w:rsid w:val="00B05AFE"/>
    <w:rsid w:val="00B06447"/>
    <w:rsid w:val="00B06836"/>
    <w:rsid w:val="00B0734F"/>
    <w:rsid w:val="00B0741F"/>
    <w:rsid w:val="00B109A1"/>
    <w:rsid w:val="00B142EA"/>
    <w:rsid w:val="00B1436F"/>
    <w:rsid w:val="00B17167"/>
    <w:rsid w:val="00B20376"/>
    <w:rsid w:val="00B205EC"/>
    <w:rsid w:val="00B2568A"/>
    <w:rsid w:val="00B25D24"/>
    <w:rsid w:val="00B26509"/>
    <w:rsid w:val="00B27BF3"/>
    <w:rsid w:val="00B30DF1"/>
    <w:rsid w:val="00B3204C"/>
    <w:rsid w:val="00B32145"/>
    <w:rsid w:val="00B3249C"/>
    <w:rsid w:val="00B32610"/>
    <w:rsid w:val="00B32B98"/>
    <w:rsid w:val="00B33DE4"/>
    <w:rsid w:val="00B35F7C"/>
    <w:rsid w:val="00B4285F"/>
    <w:rsid w:val="00B4523A"/>
    <w:rsid w:val="00B45439"/>
    <w:rsid w:val="00B50791"/>
    <w:rsid w:val="00B514CA"/>
    <w:rsid w:val="00B538B4"/>
    <w:rsid w:val="00B55C73"/>
    <w:rsid w:val="00B56248"/>
    <w:rsid w:val="00B56822"/>
    <w:rsid w:val="00B615A5"/>
    <w:rsid w:val="00B637B7"/>
    <w:rsid w:val="00B64DD8"/>
    <w:rsid w:val="00B64F92"/>
    <w:rsid w:val="00B7089A"/>
    <w:rsid w:val="00B7365C"/>
    <w:rsid w:val="00B74846"/>
    <w:rsid w:val="00B8019E"/>
    <w:rsid w:val="00B817EB"/>
    <w:rsid w:val="00B81C3B"/>
    <w:rsid w:val="00B875DC"/>
    <w:rsid w:val="00B876BA"/>
    <w:rsid w:val="00B87C76"/>
    <w:rsid w:val="00B90205"/>
    <w:rsid w:val="00B90CBE"/>
    <w:rsid w:val="00B92B94"/>
    <w:rsid w:val="00B92FA1"/>
    <w:rsid w:val="00B935EB"/>
    <w:rsid w:val="00B944B4"/>
    <w:rsid w:val="00B9544F"/>
    <w:rsid w:val="00B95E53"/>
    <w:rsid w:val="00B96702"/>
    <w:rsid w:val="00B97A02"/>
    <w:rsid w:val="00BA02C8"/>
    <w:rsid w:val="00BA04DA"/>
    <w:rsid w:val="00BA0F6F"/>
    <w:rsid w:val="00BA1D3F"/>
    <w:rsid w:val="00BA3BFC"/>
    <w:rsid w:val="00BA3F0C"/>
    <w:rsid w:val="00BA4DA9"/>
    <w:rsid w:val="00BA5DA4"/>
    <w:rsid w:val="00BA7257"/>
    <w:rsid w:val="00BA7909"/>
    <w:rsid w:val="00BA7938"/>
    <w:rsid w:val="00BA7FA6"/>
    <w:rsid w:val="00BB3953"/>
    <w:rsid w:val="00BB51F5"/>
    <w:rsid w:val="00BB79BC"/>
    <w:rsid w:val="00BC0B11"/>
    <w:rsid w:val="00BC30A8"/>
    <w:rsid w:val="00BC3443"/>
    <w:rsid w:val="00BC3A8F"/>
    <w:rsid w:val="00BC50F9"/>
    <w:rsid w:val="00BC7AD0"/>
    <w:rsid w:val="00BD0402"/>
    <w:rsid w:val="00BD3C98"/>
    <w:rsid w:val="00BD4857"/>
    <w:rsid w:val="00BD6C4C"/>
    <w:rsid w:val="00BE1857"/>
    <w:rsid w:val="00BE24C0"/>
    <w:rsid w:val="00BE252B"/>
    <w:rsid w:val="00BE2724"/>
    <w:rsid w:val="00BE63D2"/>
    <w:rsid w:val="00BE6AC1"/>
    <w:rsid w:val="00BF04C5"/>
    <w:rsid w:val="00BF1943"/>
    <w:rsid w:val="00BF1F76"/>
    <w:rsid w:val="00BF4CC6"/>
    <w:rsid w:val="00BF4CEC"/>
    <w:rsid w:val="00BF4E19"/>
    <w:rsid w:val="00BF5024"/>
    <w:rsid w:val="00BF6714"/>
    <w:rsid w:val="00BF6C79"/>
    <w:rsid w:val="00BF6CB0"/>
    <w:rsid w:val="00C003D9"/>
    <w:rsid w:val="00C01406"/>
    <w:rsid w:val="00C033A8"/>
    <w:rsid w:val="00C0552B"/>
    <w:rsid w:val="00C066AB"/>
    <w:rsid w:val="00C069A1"/>
    <w:rsid w:val="00C1110F"/>
    <w:rsid w:val="00C1288E"/>
    <w:rsid w:val="00C146AC"/>
    <w:rsid w:val="00C15204"/>
    <w:rsid w:val="00C17A93"/>
    <w:rsid w:val="00C217AB"/>
    <w:rsid w:val="00C246F8"/>
    <w:rsid w:val="00C255CE"/>
    <w:rsid w:val="00C2605C"/>
    <w:rsid w:val="00C26991"/>
    <w:rsid w:val="00C3699B"/>
    <w:rsid w:val="00C3717E"/>
    <w:rsid w:val="00C377F9"/>
    <w:rsid w:val="00C402B0"/>
    <w:rsid w:val="00C41D64"/>
    <w:rsid w:val="00C50E00"/>
    <w:rsid w:val="00C51908"/>
    <w:rsid w:val="00C522E5"/>
    <w:rsid w:val="00C56099"/>
    <w:rsid w:val="00C565B2"/>
    <w:rsid w:val="00C569AA"/>
    <w:rsid w:val="00C5752E"/>
    <w:rsid w:val="00C60939"/>
    <w:rsid w:val="00C61912"/>
    <w:rsid w:val="00C63930"/>
    <w:rsid w:val="00C63C58"/>
    <w:rsid w:val="00C651EF"/>
    <w:rsid w:val="00C65576"/>
    <w:rsid w:val="00C66C8D"/>
    <w:rsid w:val="00C67908"/>
    <w:rsid w:val="00C719E7"/>
    <w:rsid w:val="00C71FE0"/>
    <w:rsid w:val="00C72B11"/>
    <w:rsid w:val="00C735FA"/>
    <w:rsid w:val="00C73DEA"/>
    <w:rsid w:val="00C73E93"/>
    <w:rsid w:val="00C75039"/>
    <w:rsid w:val="00C83AC8"/>
    <w:rsid w:val="00C84EEB"/>
    <w:rsid w:val="00C85871"/>
    <w:rsid w:val="00C87427"/>
    <w:rsid w:val="00C9052D"/>
    <w:rsid w:val="00C9149F"/>
    <w:rsid w:val="00C92FA2"/>
    <w:rsid w:val="00C93005"/>
    <w:rsid w:val="00C93ECD"/>
    <w:rsid w:val="00C94934"/>
    <w:rsid w:val="00C960AB"/>
    <w:rsid w:val="00C97632"/>
    <w:rsid w:val="00C977B6"/>
    <w:rsid w:val="00C97A1E"/>
    <w:rsid w:val="00C97D77"/>
    <w:rsid w:val="00CA04D7"/>
    <w:rsid w:val="00CA29B7"/>
    <w:rsid w:val="00CA6C36"/>
    <w:rsid w:val="00CB01D3"/>
    <w:rsid w:val="00CB4577"/>
    <w:rsid w:val="00CB5CCE"/>
    <w:rsid w:val="00CB6393"/>
    <w:rsid w:val="00CB648E"/>
    <w:rsid w:val="00CB7808"/>
    <w:rsid w:val="00CC4128"/>
    <w:rsid w:val="00CC45C6"/>
    <w:rsid w:val="00CC5A05"/>
    <w:rsid w:val="00CC6E4F"/>
    <w:rsid w:val="00CC7137"/>
    <w:rsid w:val="00CD0091"/>
    <w:rsid w:val="00CD126F"/>
    <w:rsid w:val="00CD15A4"/>
    <w:rsid w:val="00CD1C95"/>
    <w:rsid w:val="00CD268F"/>
    <w:rsid w:val="00CD2B7B"/>
    <w:rsid w:val="00CD4A24"/>
    <w:rsid w:val="00CD623E"/>
    <w:rsid w:val="00CD6310"/>
    <w:rsid w:val="00CD65EF"/>
    <w:rsid w:val="00CE0333"/>
    <w:rsid w:val="00CE04DC"/>
    <w:rsid w:val="00CE39BC"/>
    <w:rsid w:val="00CE3D82"/>
    <w:rsid w:val="00CE7018"/>
    <w:rsid w:val="00CF0E59"/>
    <w:rsid w:val="00CF156F"/>
    <w:rsid w:val="00CF287F"/>
    <w:rsid w:val="00CF2A40"/>
    <w:rsid w:val="00CF3344"/>
    <w:rsid w:val="00CF39DF"/>
    <w:rsid w:val="00CF4899"/>
    <w:rsid w:val="00CF5E98"/>
    <w:rsid w:val="00CF5EC4"/>
    <w:rsid w:val="00CF66F5"/>
    <w:rsid w:val="00D0008B"/>
    <w:rsid w:val="00D01982"/>
    <w:rsid w:val="00D032A4"/>
    <w:rsid w:val="00D07581"/>
    <w:rsid w:val="00D0766B"/>
    <w:rsid w:val="00D07ED3"/>
    <w:rsid w:val="00D13412"/>
    <w:rsid w:val="00D16993"/>
    <w:rsid w:val="00D17170"/>
    <w:rsid w:val="00D17286"/>
    <w:rsid w:val="00D21DE2"/>
    <w:rsid w:val="00D2299B"/>
    <w:rsid w:val="00D24A1C"/>
    <w:rsid w:val="00D24A44"/>
    <w:rsid w:val="00D25A0B"/>
    <w:rsid w:val="00D25A3F"/>
    <w:rsid w:val="00D25D1F"/>
    <w:rsid w:val="00D276C2"/>
    <w:rsid w:val="00D302A2"/>
    <w:rsid w:val="00D30B69"/>
    <w:rsid w:val="00D31483"/>
    <w:rsid w:val="00D31578"/>
    <w:rsid w:val="00D3217F"/>
    <w:rsid w:val="00D33DF7"/>
    <w:rsid w:val="00D34008"/>
    <w:rsid w:val="00D346A5"/>
    <w:rsid w:val="00D34CAE"/>
    <w:rsid w:val="00D35798"/>
    <w:rsid w:val="00D37BE8"/>
    <w:rsid w:val="00D41005"/>
    <w:rsid w:val="00D44FEE"/>
    <w:rsid w:val="00D455DB"/>
    <w:rsid w:val="00D46639"/>
    <w:rsid w:val="00D472AD"/>
    <w:rsid w:val="00D51BF1"/>
    <w:rsid w:val="00D521CB"/>
    <w:rsid w:val="00D530F6"/>
    <w:rsid w:val="00D53127"/>
    <w:rsid w:val="00D5380D"/>
    <w:rsid w:val="00D542F0"/>
    <w:rsid w:val="00D5452F"/>
    <w:rsid w:val="00D56672"/>
    <w:rsid w:val="00D56C09"/>
    <w:rsid w:val="00D607BE"/>
    <w:rsid w:val="00D61983"/>
    <w:rsid w:val="00D66AA6"/>
    <w:rsid w:val="00D67FFE"/>
    <w:rsid w:val="00D70520"/>
    <w:rsid w:val="00D77232"/>
    <w:rsid w:val="00D8041C"/>
    <w:rsid w:val="00D8170B"/>
    <w:rsid w:val="00D81F86"/>
    <w:rsid w:val="00D82C35"/>
    <w:rsid w:val="00D82F54"/>
    <w:rsid w:val="00D835E3"/>
    <w:rsid w:val="00D84393"/>
    <w:rsid w:val="00D84D70"/>
    <w:rsid w:val="00D86227"/>
    <w:rsid w:val="00D90237"/>
    <w:rsid w:val="00D907A8"/>
    <w:rsid w:val="00D97DCB"/>
    <w:rsid w:val="00DA1FB4"/>
    <w:rsid w:val="00DA393D"/>
    <w:rsid w:val="00DA3CE8"/>
    <w:rsid w:val="00DA4764"/>
    <w:rsid w:val="00DA6227"/>
    <w:rsid w:val="00DB0547"/>
    <w:rsid w:val="00DB1F9B"/>
    <w:rsid w:val="00DB2B98"/>
    <w:rsid w:val="00DB414C"/>
    <w:rsid w:val="00DB5A31"/>
    <w:rsid w:val="00DB5F8D"/>
    <w:rsid w:val="00DB74C8"/>
    <w:rsid w:val="00DB76D4"/>
    <w:rsid w:val="00DC0079"/>
    <w:rsid w:val="00DC2912"/>
    <w:rsid w:val="00DC30FC"/>
    <w:rsid w:val="00DC3202"/>
    <w:rsid w:val="00DC459B"/>
    <w:rsid w:val="00DC576E"/>
    <w:rsid w:val="00DC5AD7"/>
    <w:rsid w:val="00DC5BA6"/>
    <w:rsid w:val="00DC6FAA"/>
    <w:rsid w:val="00DD0540"/>
    <w:rsid w:val="00DD15EC"/>
    <w:rsid w:val="00DD29F2"/>
    <w:rsid w:val="00DD33DB"/>
    <w:rsid w:val="00DD38E7"/>
    <w:rsid w:val="00DD73A5"/>
    <w:rsid w:val="00DD76E8"/>
    <w:rsid w:val="00DD7A67"/>
    <w:rsid w:val="00DE2B5E"/>
    <w:rsid w:val="00DE35F8"/>
    <w:rsid w:val="00DE37BB"/>
    <w:rsid w:val="00DE4D95"/>
    <w:rsid w:val="00DF0204"/>
    <w:rsid w:val="00DF0341"/>
    <w:rsid w:val="00DF13D3"/>
    <w:rsid w:val="00DF2D62"/>
    <w:rsid w:val="00DF4819"/>
    <w:rsid w:val="00DF5543"/>
    <w:rsid w:val="00DF7E48"/>
    <w:rsid w:val="00E00740"/>
    <w:rsid w:val="00E0125D"/>
    <w:rsid w:val="00E01628"/>
    <w:rsid w:val="00E030BC"/>
    <w:rsid w:val="00E03F9F"/>
    <w:rsid w:val="00E041F3"/>
    <w:rsid w:val="00E117E6"/>
    <w:rsid w:val="00E20D14"/>
    <w:rsid w:val="00E24EE5"/>
    <w:rsid w:val="00E266F6"/>
    <w:rsid w:val="00E26D48"/>
    <w:rsid w:val="00E26F0C"/>
    <w:rsid w:val="00E27A4F"/>
    <w:rsid w:val="00E30287"/>
    <w:rsid w:val="00E342AC"/>
    <w:rsid w:val="00E35DB3"/>
    <w:rsid w:val="00E364EC"/>
    <w:rsid w:val="00E408F7"/>
    <w:rsid w:val="00E41AA4"/>
    <w:rsid w:val="00E44021"/>
    <w:rsid w:val="00E44EB9"/>
    <w:rsid w:val="00E450C6"/>
    <w:rsid w:val="00E45BCD"/>
    <w:rsid w:val="00E46635"/>
    <w:rsid w:val="00E5162E"/>
    <w:rsid w:val="00E51DA8"/>
    <w:rsid w:val="00E53B5A"/>
    <w:rsid w:val="00E54AF7"/>
    <w:rsid w:val="00E54F13"/>
    <w:rsid w:val="00E54FE3"/>
    <w:rsid w:val="00E557A0"/>
    <w:rsid w:val="00E569D7"/>
    <w:rsid w:val="00E579C3"/>
    <w:rsid w:val="00E6159E"/>
    <w:rsid w:val="00E62A28"/>
    <w:rsid w:val="00E640A5"/>
    <w:rsid w:val="00E64AC6"/>
    <w:rsid w:val="00E66BC3"/>
    <w:rsid w:val="00E72318"/>
    <w:rsid w:val="00E809BB"/>
    <w:rsid w:val="00E83E44"/>
    <w:rsid w:val="00E85C7E"/>
    <w:rsid w:val="00E91496"/>
    <w:rsid w:val="00E91F65"/>
    <w:rsid w:val="00E92707"/>
    <w:rsid w:val="00E9345E"/>
    <w:rsid w:val="00E936B6"/>
    <w:rsid w:val="00E9393A"/>
    <w:rsid w:val="00E93FF1"/>
    <w:rsid w:val="00E94127"/>
    <w:rsid w:val="00E954C9"/>
    <w:rsid w:val="00E95C94"/>
    <w:rsid w:val="00E97423"/>
    <w:rsid w:val="00EA2073"/>
    <w:rsid w:val="00EA2243"/>
    <w:rsid w:val="00EA3C52"/>
    <w:rsid w:val="00EA4C71"/>
    <w:rsid w:val="00EA709A"/>
    <w:rsid w:val="00EA7533"/>
    <w:rsid w:val="00EB02CC"/>
    <w:rsid w:val="00EB1AE1"/>
    <w:rsid w:val="00EB2ECD"/>
    <w:rsid w:val="00EB52C0"/>
    <w:rsid w:val="00EB615E"/>
    <w:rsid w:val="00EB6698"/>
    <w:rsid w:val="00EB7544"/>
    <w:rsid w:val="00EC242A"/>
    <w:rsid w:val="00EC2D81"/>
    <w:rsid w:val="00EC32AE"/>
    <w:rsid w:val="00EC3844"/>
    <w:rsid w:val="00EC40FB"/>
    <w:rsid w:val="00EC5625"/>
    <w:rsid w:val="00EC584B"/>
    <w:rsid w:val="00EC7421"/>
    <w:rsid w:val="00ED0000"/>
    <w:rsid w:val="00ED3219"/>
    <w:rsid w:val="00ED36E4"/>
    <w:rsid w:val="00ED3759"/>
    <w:rsid w:val="00ED39EF"/>
    <w:rsid w:val="00ED6CB9"/>
    <w:rsid w:val="00EE0AC1"/>
    <w:rsid w:val="00EE0BFA"/>
    <w:rsid w:val="00EE1C9D"/>
    <w:rsid w:val="00EE26B9"/>
    <w:rsid w:val="00EF01D2"/>
    <w:rsid w:val="00EF0518"/>
    <w:rsid w:val="00EF1873"/>
    <w:rsid w:val="00EF388B"/>
    <w:rsid w:val="00EF3E5B"/>
    <w:rsid w:val="00EF434F"/>
    <w:rsid w:val="00F00173"/>
    <w:rsid w:val="00F0176C"/>
    <w:rsid w:val="00F02DFC"/>
    <w:rsid w:val="00F03389"/>
    <w:rsid w:val="00F033FA"/>
    <w:rsid w:val="00F04CDC"/>
    <w:rsid w:val="00F07FE7"/>
    <w:rsid w:val="00F102E7"/>
    <w:rsid w:val="00F129A8"/>
    <w:rsid w:val="00F13F22"/>
    <w:rsid w:val="00F17569"/>
    <w:rsid w:val="00F17A8F"/>
    <w:rsid w:val="00F20D28"/>
    <w:rsid w:val="00F2576A"/>
    <w:rsid w:val="00F2772E"/>
    <w:rsid w:val="00F316A2"/>
    <w:rsid w:val="00F32421"/>
    <w:rsid w:val="00F34631"/>
    <w:rsid w:val="00F3551C"/>
    <w:rsid w:val="00F36358"/>
    <w:rsid w:val="00F36AA9"/>
    <w:rsid w:val="00F36CDD"/>
    <w:rsid w:val="00F37238"/>
    <w:rsid w:val="00F37294"/>
    <w:rsid w:val="00F37D55"/>
    <w:rsid w:val="00F40B6B"/>
    <w:rsid w:val="00F40E7F"/>
    <w:rsid w:val="00F41DF1"/>
    <w:rsid w:val="00F4208C"/>
    <w:rsid w:val="00F43040"/>
    <w:rsid w:val="00F4686C"/>
    <w:rsid w:val="00F46FCE"/>
    <w:rsid w:val="00F47F87"/>
    <w:rsid w:val="00F51305"/>
    <w:rsid w:val="00F5243C"/>
    <w:rsid w:val="00F54B72"/>
    <w:rsid w:val="00F55900"/>
    <w:rsid w:val="00F559AD"/>
    <w:rsid w:val="00F570D6"/>
    <w:rsid w:val="00F57238"/>
    <w:rsid w:val="00F57572"/>
    <w:rsid w:val="00F605D6"/>
    <w:rsid w:val="00F61C3E"/>
    <w:rsid w:val="00F62981"/>
    <w:rsid w:val="00F63051"/>
    <w:rsid w:val="00F63E47"/>
    <w:rsid w:val="00F644E1"/>
    <w:rsid w:val="00F66589"/>
    <w:rsid w:val="00F70002"/>
    <w:rsid w:val="00F70147"/>
    <w:rsid w:val="00F72BAC"/>
    <w:rsid w:val="00F74576"/>
    <w:rsid w:val="00F757F1"/>
    <w:rsid w:val="00F80345"/>
    <w:rsid w:val="00F80A1C"/>
    <w:rsid w:val="00F81FC1"/>
    <w:rsid w:val="00F843FB"/>
    <w:rsid w:val="00F8565E"/>
    <w:rsid w:val="00F85C2B"/>
    <w:rsid w:val="00F86D0E"/>
    <w:rsid w:val="00F87949"/>
    <w:rsid w:val="00F94019"/>
    <w:rsid w:val="00F94488"/>
    <w:rsid w:val="00F9629C"/>
    <w:rsid w:val="00F96832"/>
    <w:rsid w:val="00F97EA0"/>
    <w:rsid w:val="00FA04F0"/>
    <w:rsid w:val="00FA0A8E"/>
    <w:rsid w:val="00FA0DF3"/>
    <w:rsid w:val="00FA1FC5"/>
    <w:rsid w:val="00FA24E5"/>
    <w:rsid w:val="00FA3A35"/>
    <w:rsid w:val="00FA5884"/>
    <w:rsid w:val="00FA5C0C"/>
    <w:rsid w:val="00FA6B77"/>
    <w:rsid w:val="00FA7ECC"/>
    <w:rsid w:val="00FB1603"/>
    <w:rsid w:val="00FB2AF1"/>
    <w:rsid w:val="00FB7B8A"/>
    <w:rsid w:val="00FC1F16"/>
    <w:rsid w:val="00FC3120"/>
    <w:rsid w:val="00FC53EA"/>
    <w:rsid w:val="00FD09E7"/>
    <w:rsid w:val="00FD14C4"/>
    <w:rsid w:val="00FD30A8"/>
    <w:rsid w:val="00FD59C3"/>
    <w:rsid w:val="00FD6DC4"/>
    <w:rsid w:val="00FD7C15"/>
    <w:rsid w:val="00FE002C"/>
    <w:rsid w:val="00FE02B3"/>
    <w:rsid w:val="00FE1BDA"/>
    <w:rsid w:val="00FE24EC"/>
    <w:rsid w:val="00FE3FC5"/>
    <w:rsid w:val="00FE685C"/>
    <w:rsid w:val="00FE77E9"/>
    <w:rsid w:val="00FF07C6"/>
    <w:rsid w:val="00FF12E7"/>
    <w:rsid w:val="00FF2CB6"/>
    <w:rsid w:val="00FF4CEB"/>
    <w:rsid w:val="00FF5996"/>
    <w:rsid w:val="00FF7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4D3FC33A"/>
  <w15:docId w15:val="{8B5AB23D-DD13-4772-AE87-99D2720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5"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19250F"/>
    <w:pPr>
      <w:spacing w:after="240" w:line="300" w:lineRule="auto"/>
      <w:jc w:val="both"/>
    </w:pPr>
    <w:rPr>
      <w:rFonts w:ascii="Arial" w:eastAsia="Calibri" w:hAnsi="Arial" w:cs="Times New Roman"/>
      <w:sz w:val="20"/>
      <w:szCs w:val="24"/>
    </w:rPr>
  </w:style>
  <w:style w:type="paragraph" w:styleId="Heading1">
    <w:name w:val="heading 1"/>
    <w:next w:val="Normal"/>
    <w:link w:val="Heading1Char"/>
    <w:uiPriority w:val="1"/>
    <w:qFormat/>
    <w:rsid w:val="006B6119"/>
    <w:pPr>
      <w:keepNext/>
      <w:keepLines/>
      <w:numPr>
        <w:numId w:val="6"/>
      </w:numPr>
      <w:spacing w:before="240" w:after="40"/>
      <w:outlineLvl w:val="0"/>
    </w:pPr>
    <w:rPr>
      <w:rFonts w:asciiTheme="majorHAnsi" w:eastAsiaTheme="majorEastAsia" w:hAnsiTheme="majorHAnsi" w:cstheme="majorBidi"/>
      <w:b/>
      <w:caps/>
      <w:color w:val="1E4164" w:themeColor="accent6"/>
      <w:sz w:val="24"/>
      <w:szCs w:val="32"/>
    </w:rPr>
  </w:style>
  <w:style w:type="paragraph" w:styleId="Heading2">
    <w:name w:val="heading 2"/>
    <w:next w:val="Normal"/>
    <w:link w:val="Heading2Char"/>
    <w:uiPriority w:val="1"/>
    <w:unhideWhenUsed/>
    <w:qFormat/>
    <w:rsid w:val="006B6119"/>
    <w:pPr>
      <w:keepNext/>
      <w:keepLines/>
      <w:numPr>
        <w:ilvl w:val="1"/>
        <w:numId w:val="6"/>
      </w:numPr>
      <w:spacing w:before="240" w:after="40"/>
      <w:outlineLvl w:val="1"/>
    </w:pPr>
    <w:rPr>
      <w:rFonts w:asciiTheme="majorHAnsi" w:eastAsiaTheme="majorEastAsia" w:hAnsiTheme="majorHAnsi" w:cstheme="majorBidi"/>
      <w:b/>
      <w:color w:val="1E4164" w:themeColor="accent6"/>
      <w:sz w:val="24"/>
      <w:szCs w:val="26"/>
    </w:rPr>
  </w:style>
  <w:style w:type="paragraph" w:styleId="Heading3">
    <w:name w:val="heading 3"/>
    <w:next w:val="Normal"/>
    <w:link w:val="Heading3Char"/>
    <w:uiPriority w:val="9"/>
    <w:unhideWhenUsed/>
    <w:qFormat/>
    <w:rsid w:val="006B6119"/>
    <w:pPr>
      <w:keepNext/>
      <w:keepLines/>
      <w:numPr>
        <w:ilvl w:val="2"/>
        <w:numId w:val="6"/>
      </w:numPr>
      <w:spacing w:before="240" w:after="40"/>
      <w:outlineLvl w:val="2"/>
    </w:pPr>
    <w:rPr>
      <w:rFonts w:asciiTheme="majorHAnsi" w:eastAsiaTheme="majorEastAsia" w:hAnsiTheme="majorHAnsi" w:cstheme="majorBidi"/>
      <w:b/>
      <w:color w:val="1E4164" w:themeColor="accent6"/>
      <w:sz w:val="20"/>
      <w:szCs w:val="24"/>
    </w:rPr>
  </w:style>
  <w:style w:type="paragraph" w:styleId="Heading4">
    <w:name w:val="heading 4"/>
    <w:basedOn w:val="Normal"/>
    <w:next w:val="BodyText"/>
    <w:link w:val="Heading4Char"/>
    <w:uiPriority w:val="9"/>
    <w:qFormat/>
    <w:rsid w:val="006B6119"/>
    <w:pPr>
      <w:keepNext/>
      <w:keepLines/>
      <w:spacing w:before="240" w:after="60" w:line="264" w:lineRule="auto"/>
      <w:jc w:val="left"/>
      <w:outlineLvl w:val="3"/>
    </w:pPr>
    <w:rPr>
      <w:rFonts w:asciiTheme="majorHAnsi" w:eastAsiaTheme="majorEastAsia" w:hAnsiTheme="majorHAnsi" w:cstheme="majorBidi"/>
      <w:b/>
      <w:bCs/>
      <w:iCs/>
      <w:color w:val="000000" w:themeColor="text1"/>
    </w:rPr>
  </w:style>
  <w:style w:type="paragraph" w:styleId="Heading5">
    <w:name w:val="heading 5"/>
    <w:basedOn w:val="Normal"/>
    <w:next w:val="BodyText"/>
    <w:link w:val="Heading5Char"/>
    <w:uiPriority w:val="9"/>
    <w:qFormat/>
    <w:rsid w:val="006B6119"/>
    <w:pPr>
      <w:keepNext/>
      <w:keepLines/>
      <w:spacing w:before="240" w:after="60" w:line="264" w:lineRule="auto"/>
      <w:jc w:val="left"/>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qFormat/>
    <w:rsid w:val="006B6119"/>
    <w:pPr>
      <w:keepNext/>
      <w:keepLines/>
      <w:numPr>
        <w:ilvl w:val="5"/>
        <w:numId w:val="7"/>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1"/>
    <w:semiHidden/>
    <w:rsid w:val="006B6119"/>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rsid w:val="006B6119"/>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1"/>
    <w:semiHidden/>
    <w:rsid w:val="006B611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250F"/>
    <w:pPr>
      <w:tabs>
        <w:tab w:val="left" w:pos="896"/>
      </w:tabs>
      <w:spacing w:after="0" w:line="240" w:lineRule="auto"/>
      <w:ind w:right="1671"/>
      <w:jc w:val="left"/>
    </w:pPr>
    <w:rPr>
      <w:bCs/>
      <w:caps/>
      <w:noProof/>
      <w:color w:val="194164"/>
      <w:sz w:val="16"/>
      <w:lang w:eastAsia="en-AU"/>
    </w:rPr>
  </w:style>
  <w:style w:type="character" w:customStyle="1" w:styleId="HeaderChar">
    <w:name w:val="Header Char"/>
    <w:basedOn w:val="DefaultParagraphFont"/>
    <w:link w:val="Header"/>
    <w:uiPriority w:val="99"/>
    <w:rsid w:val="0019250F"/>
    <w:rPr>
      <w:rFonts w:ascii="Arial" w:eastAsia="Calibri" w:hAnsi="Arial" w:cs="Times New Roman"/>
      <w:bCs/>
      <w:caps/>
      <w:noProof/>
      <w:color w:val="194164"/>
      <w:sz w:val="16"/>
      <w:szCs w:val="24"/>
      <w:lang w:eastAsia="en-AU"/>
    </w:rPr>
  </w:style>
  <w:style w:type="paragraph" w:styleId="Footer">
    <w:name w:val="footer"/>
    <w:basedOn w:val="Normal"/>
    <w:link w:val="FooterChar"/>
    <w:uiPriority w:val="99"/>
    <w:rsid w:val="0019250F"/>
    <w:pPr>
      <w:tabs>
        <w:tab w:val="right" w:pos="8239"/>
        <w:tab w:val="right" w:pos="9185"/>
      </w:tabs>
      <w:spacing w:after="0" w:line="240" w:lineRule="auto"/>
      <w:jc w:val="left"/>
    </w:pPr>
    <w:rPr>
      <w:color w:val="1E4164" w:themeColor="accent6"/>
      <w:sz w:val="16"/>
    </w:rPr>
  </w:style>
  <w:style w:type="character" w:customStyle="1" w:styleId="FooterChar">
    <w:name w:val="Footer Char"/>
    <w:basedOn w:val="DefaultParagraphFont"/>
    <w:link w:val="Footer"/>
    <w:uiPriority w:val="99"/>
    <w:rsid w:val="0019250F"/>
    <w:rPr>
      <w:rFonts w:ascii="Arial" w:eastAsia="Calibri" w:hAnsi="Arial" w:cs="Times New Roman"/>
      <w:color w:val="1E4164" w:themeColor="accent6"/>
      <w:sz w:val="16"/>
      <w:szCs w:val="24"/>
    </w:rPr>
  </w:style>
  <w:style w:type="character" w:customStyle="1" w:styleId="Heading1Char">
    <w:name w:val="Heading 1 Char"/>
    <w:basedOn w:val="DefaultParagraphFont"/>
    <w:link w:val="Heading1"/>
    <w:uiPriority w:val="1"/>
    <w:rsid w:val="006B6119"/>
    <w:rPr>
      <w:rFonts w:asciiTheme="majorHAnsi" w:eastAsiaTheme="majorEastAsia" w:hAnsiTheme="majorHAnsi" w:cstheme="majorBidi"/>
      <w:b/>
      <w:caps/>
      <w:color w:val="1E4164" w:themeColor="accent6"/>
      <w:sz w:val="24"/>
      <w:szCs w:val="32"/>
    </w:rPr>
  </w:style>
  <w:style w:type="paragraph" w:styleId="BodyText">
    <w:name w:val="Body Text"/>
    <w:basedOn w:val="Normal"/>
    <w:link w:val="BodyTextChar"/>
    <w:uiPriority w:val="1"/>
    <w:qFormat/>
    <w:rsid w:val="006B6119"/>
    <w:pPr>
      <w:spacing w:after="120" w:line="240" w:lineRule="auto"/>
      <w:jc w:val="left"/>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rsid w:val="006B6119"/>
    <w:rPr>
      <w:sz w:val="20"/>
    </w:rPr>
  </w:style>
  <w:style w:type="paragraph" w:customStyle="1" w:styleId="AppendixHeading1">
    <w:name w:val="Appendix Heading 1"/>
    <w:basedOn w:val="Heading1"/>
    <w:next w:val="Normal"/>
    <w:uiPriority w:val="99"/>
    <w:qFormat/>
    <w:rsid w:val="00E450C6"/>
    <w:pPr>
      <w:pageBreakBefore/>
      <w:numPr>
        <w:numId w:val="2"/>
      </w:numPr>
      <w:tabs>
        <w:tab w:val="left" w:pos="1710"/>
      </w:tabs>
    </w:pPr>
  </w:style>
  <w:style w:type="character" w:customStyle="1" w:styleId="Heading2Char">
    <w:name w:val="Heading 2 Char"/>
    <w:basedOn w:val="DefaultParagraphFont"/>
    <w:link w:val="Heading2"/>
    <w:uiPriority w:val="1"/>
    <w:rsid w:val="006B6119"/>
    <w:rPr>
      <w:rFonts w:asciiTheme="majorHAnsi" w:eastAsiaTheme="majorEastAsia" w:hAnsiTheme="majorHAnsi" w:cstheme="majorBidi"/>
      <w:b/>
      <w:color w:val="1E4164" w:themeColor="accent6"/>
      <w:sz w:val="24"/>
      <w:szCs w:val="26"/>
    </w:rPr>
  </w:style>
  <w:style w:type="paragraph" w:customStyle="1" w:styleId="AppendixHeading2">
    <w:name w:val="Appendix Heading 2"/>
    <w:basedOn w:val="Heading2"/>
    <w:next w:val="Normal"/>
    <w:uiPriority w:val="99"/>
    <w:qFormat/>
    <w:rsid w:val="007479B6"/>
    <w:pPr>
      <w:numPr>
        <w:numId w:val="2"/>
      </w:numPr>
      <w:tabs>
        <w:tab w:val="left" w:pos="709"/>
      </w:tabs>
    </w:pPr>
    <w:rPr>
      <w:rFonts w:eastAsiaTheme="minorEastAsia"/>
      <w:noProof/>
      <w:lang w:eastAsia="en-AU"/>
    </w:rPr>
  </w:style>
  <w:style w:type="character" w:customStyle="1" w:styleId="Heading3Char">
    <w:name w:val="Heading 3 Char"/>
    <w:basedOn w:val="DefaultParagraphFont"/>
    <w:link w:val="Heading3"/>
    <w:uiPriority w:val="9"/>
    <w:rsid w:val="006B6119"/>
    <w:rPr>
      <w:rFonts w:asciiTheme="majorHAnsi" w:eastAsiaTheme="majorEastAsia" w:hAnsiTheme="majorHAnsi" w:cstheme="majorBidi"/>
      <w:b/>
      <w:color w:val="1E4164" w:themeColor="accent6"/>
      <w:sz w:val="20"/>
      <w:szCs w:val="24"/>
    </w:rPr>
  </w:style>
  <w:style w:type="paragraph" w:customStyle="1" w:styleId="AppendixHeading3">
    <w:name w:val="Appendix Heading 3"/>
    <w:basedOn w:val="Normal"/>
    <w:next w:val="Normal"/>
    <w:uiPriority w:val="99"/>
    <w:qFormat/>
    <w:rsid w:val="007479B6"/>
    <w:pPr>
      <w:keepNext/>
      <w:keepLines/>
      <w:numPr>
        <w:ilvl w:val="2"/>
        <w:numId w:val="2"/>
      </w:numPr>
      <w:tabs>
        <w:tab w:val="left" w:pos="709"/>
      </w:tabs>
      <w:spacing w:before="240" w:after="60" w:line="264" w:lineRule="auto"/>
      <w:jc w:val="left"/>
      <w:outlineLvl w:val="2"/>
    </w:pPr>
    <w:rPr>
      <w:rFonts w:asciiTheme="majorHAnsi" w:eastAsiaTheme="majorEastAsia" w:hAnsiTheme="majorHAnsi" w:cstheme="majorBidi"/>
      <w:b/>
      <w:bCs/>
      <w:color w:val="1E4164" w:themeColor="accent6"/>
      <w:sz w:val="22"/>
    </w:rPr>
  </w:style>
  <w:style w:type="character" w:customStyle="1" w:styleId="Heading4Char">
    <w:name w:val="Heading 4 Char"/>
    <w:basedOn w:val="DefaultParagraphFont"/>
    <w:link w:val="Heading4"/>
    <w:uiPriority w:val="9"/>
    <w:rsid w:val="006B6119"/>
    <w:rPr>
      <w:rFonts w:asciiTheme="majorHAnsi" w:eastAsiaTheme="majorEastAsia" w:hAnsiTheme="majorHAnsi" w:cstheme="majorBidi"/>
      <w:b/>
      <w:bCs/>
      <w:iCs/>
      <w:color w:val="000000" w:themeColor="text1"/>
      <w:sz w:val="20"/>
      <w:szCs w:val="24"/>
    </w:rPr>
  </w:style>
  <w:style w:type="numbering" w:customStyle="1" w:styleId="AppendixList">
    <w:name w:val="Appendix List"/>
    <w:uiPriority w:val="99"/>
    <w:rsid w:val="006B6119"/>
  </w:style>
  <w:style w:type="paragraph" w:customStyle="1" w:styleId="CaptionTable">
    <w:name w:val="Caption Table"/>
    <w:basedOn w:val="Caption"/>
    <w:next w:val="BodyText"/>
    <w:uiPriority w:val="7"/>
    <w:qFormat/>
    <w:rsid w:val="006B6119"/>
    <w:pPr>
      <w:numPr>
        <w:numId w:val="5"/>
      </w:numPr>
      <w:spacing w:after="60" w:line="264" w:lineRule="auto"/>
      <w:jc w:val="left"/>
    </w:pPr>
  </w:style>
  <w:style w:type="paragraph" w:customStyle="1" w:styleId="CaptionFigure">
    <w:name w:val="Caption Figure"/>
    <w:basedOn w:val="Caption"/>
    <w:next w:val="Figure"/>
    <w:uiPriority w:val="7"/>
    <w:qFormat/>
    <w:rsid w:val="006B6119"/>
    <w:pPr>
      <w:numPr>
        <w:numId w:val="4"/>
      </w:numPr>
      <w:spacing w:after="60" w:line="264" w:lineRule="auto"/>
      <w:jc w:val="left"/>
    </w:pPr>
  </w:style>
  <w:style w:type="table" w:styleId="TableGrid">
    <w:name w:val="Table Grid"/>
    <w:aliases w:val="AEMO"/>
    <w:basedOn w:val="TableNormal"/>
    <w:rsid w:val="006B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ttachmentList">
    <w:name w:val="Attachment List"/>
    <w:uiPriority w:val="99"/>
    <w:rsid w:val="006B6119"/>
    <w:pPr>
      <w:numPr>
        <w:numId w:val="3"/>
      </w:numPr>
    </w:pPr>
  </w:style>
  <w:style w:type="paragraph" w:styleId="BalloonText">
    <w:name w:val="Balloon Text"/>
    <w:basedOn w:val="Normal"/>
    <w:link w:val="BalloonTextChar"/>
    <w:uiPriority w:val="99"/>
    <w:semiHidden/>
    <w:unhideWhenUsed/>
    <w:rsid w:val="006B6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119"/>
    <w:rPr>
      <w:rFonts w:ascii="Tahoma" w:eastAsia="Calibri" w:hAnsi="Tahoma" w:cs="Tahoma"/>
      <w:sz w:val="16"/>
      <w:szCs w:val="16"/>
    </w:rPr>
  </w:style>
  <w:style w:type="paragraph" w:styleId="Bibliography">
    <w:name w:val="Bibliography"/>
    <w:basedOn w:val="Normal"/>
    <w:next w:val="Normal"/>
    <w:uiPriority w:val="37"/>
    <w:semiHidden/>
    <w:unhideWhenUsed/>
    <w:rsid w:val="006B6119"/>
  </w:style>
  <w:style w:type="paragraph" w:styleId="BlockText">
    <w:name w:val="Block Text"/>
    <w:basedOn w:val="Normal"/>
    <w:uiPriority w:val="3"/>
    <w:unhideWhenUsed/>
    <w:qFormat/>
    <w:rsid w:val="006B6119"/>
    <w:pPr>
      <w:pBdr>
        <w:top w:val="single" w:sz="2" w:space="10" w:color="FFC222" w:themeColor="accent1" w:shadow="1"/>
        <w:left w:val="single" w:sz="2" w:space="10" w:color="FFC222" w:themeColor="accent1" w:shadow="1"/>
        <w:bottom w:val="single" w:sz="2" w:space="10" w:color="FFC222" w:themeColor="accent1" w:shadow="1"/>
        <w:right w:val="single" w:sz="2" w:space="10" w:color="FFC222" w:themeColor="accent1" w:shadow="1"/>
      </w:pBdr>
      <w:ind w:left="1152" w:right="1152"/>
    </w:pPr>
    <w:rPr>
      <w:rFonts w:asciiTheme="minorHAnsi" w:eastAsiaTheme="minorEastAsia" w:hAnsiTheme="minorHAnsi" w:cstheme="minorBidi"/>
      <w:i/>
      <w:iCs/>
      <w:color w:val="FFC222" w:themeColor="accent1"/>
    </w:rPr>
  </w:style>
  <w:style w:type="paragraph" w:styleId="BodyText2">
    <w:name w:val="Body Text 2"/>
    <w:basedOn w:val="Normal"/>
    <w:link w:val="BodyText2Char"/>
    <w:uiPriority w:val="99"/>
    <w:semiHidden/>
    <w:rsid w:val="00A9072B"/>
    <w:pPr>
      <w:spacing w:after="120" w:line="240" w:lineRule="auto"/>
    </w:pPr>
  </w:style>
  <w:style w:type="character" w:customStyle="1" w:styleId="BodyText2Char">
    <w:name w:val="Body Text 2 Char"/>
    <w:basedOn w:val="DefaultParagraphFont"/>
    <w:link w:val="BodyText2"/>
    <w:uiPriority w:val="99"/>
    <w:semiHidden/>
    <w:rsid w:val="00A9072B"/>
    <w:rPr>
      <w:rFonts w:ascii="Arial" w:eastAsia="Calibri" w:hAnsi="Arial" w:cs="Times New Roman"/>
      <w:sz w:val="20"/>
      <w:szCs w:val="24"/>
    </w:rPr>
  </w:style>
  <w:style w:type="paragraph" w:styleId="BodyText3">
    <w:name w:val="Body Text 3"/>
    <w:basedOn w:val="Normal"/>
    <w:link w:val="BodyText3Char"/>
    <w:uiPriority w:val="99"/>
    <w:semiHidden/>
    <w:rsid w:val="006B6119"/>
    <w:pPr>
      <w:spacing w:after="120"/>
    </w:pPr>
    <w:rPr>
      <w:sz w:val="16"/>
      <w:szCs w:val="16"/>
    </w:rPr>
  </w:style>
  <w:style w:type="character" w:customStyle="1" w:styleId="BodyText3Char">
    <w:name w:val="Body Text 3 Char"/>
    <w:basedOn w:val="DefaultParagraphFont"/>
    <w:link w:val="BodyText3"/>
    <w:uiPriority w:val="99"/>
    <w:semiHidden/>
    <w:rsid w:val="006B6119"/>
    <w:rPr>
      <w:rFonts w:ascii="Arial" w:eastAsia="Calibri" w:hAnsi="Arial" w:cs="Times New Roman"/>
      <w:sz w:val="16"/>
      <w:szCs w:val="16"/>
    </w:rPr>
  </w:style>
  <w:style w:type="paragraph" w:styleId="BodyTextFirstIndent">
    <w:name w:val="Body Text First Indent"/>
    <w:basedOn w:val="BodyText"/>
    <w:link w:val="BodyTextFirstIndentChar"/>
    <w:uiPriority w:val="99"/>
    <w:unhideWhenUsed/>
    <w:rsid w:val="006B6119"/>
    <w:pPr>
      <w:ind w:firstLine="425"/>
    </w:pPr>
  </w:style>
  <w:style w:type="character" w:customStyle="1" w:styleId="BodyTextFirstIndentChar">
    <w:name w:val="Body Text First Indent Char"/>
    <w:basedOn w:val="BodyTextChar"/>
    <w:link w:val="BodyTextFirstIndent"/>
    <w:uiPriority w:val="99"/>
    <w:rsid w:val="006B6119"/>
    <w:rPr>
      <w:sz w:val="20"/>
    </w:rPr>
  </w:style>
  <w:style w:type="paragraph" w:styleId="BodyTextIndent">
    <w:name w:val="Body Text Indent"/>
    <w:basedOn w:val="Normal"/>
    <w:link w:val="BodyTextIndentChar"/>
    <w:uiPriority w:val="99"/>
    <w:unhideWhenUsed/>
    <w:rsid w:val="006B6119"/>
    <w:pPr>
      <w:spacing w:after="120"/>
      <w:ind w:left="283"/>
    </w:pPr>
  </w:style>
  <w:style w:type="character" w:customStyle="1" w:styleId="BodyTextIndentChar">
    <w:name w:val="Body Text Indent Char"/>
    <w:basedOn w:val="DefaultParagraphFont"/>
    <w:link w:val="BodyTextIndent"/>
    <w:uiPriority w:val="99"/>
    <w:rsid w:val="006B6119"/>
    <w:rPr>
      <w:rFonts w:ascii="Arial" w:eastAsia="Calibri" w:hAnsi="Arial" w:cs="Times New Roman"/>
      <w:sz w:val="20"/>
      <w:szCs w:val="24"/>
    </w:rPr>
  </w:style>
  <w:style w:type="paragraph" w:styleId="BodyTextFirstIndent2">
    <w:name w:val="Body Text First Indent 2"/>
    <w:basedOn w:val="BodyTextIndent"/>
    <w:link w:val="BodyTextFirstIndent2Char"/>
    <w:uiPriority w:val="99"/>
    <w:unhideWhenUsed/>
    <w:rsid w:val="006B6119"/>
    <w:pPr>
      <w:spacing w:after="240"/>
      <w:ind w:left="360" w:firstLine="360"/>
    </w:pPr>
  </w:style>
  <w:style w:type="character" w:customStyle="1" w:styleId="BodyTextFirstIndent2Char">
    <w:name w:val="Body Text First Indent 2 Char"/>
    <w:basedOn w:val="BodyTextIndentChar"/>
    <w:link w:val="BodyTextFirstIndent2"/>
    <w:uiPriority w:val="99"/>
    <w:rsid w:val="006B6119"/>
    <w:rPr>
      <w:rFonts w:ascii="Arial" w:eastAsia="Calibri" w:hAnsi="Arial" w:cs="Times New Roman"/>
      <w:sz w:val="20"/>
      <w:szCs w:val="24"/>
    </w:rPr>
  </w:style>
  <w:style w:type="paragraph" w:styleId="BodyTextIndent2">
    <w:name w:val="Body Text Indent 2"/>
    <w:basedOn w:val="Normal"/>
    <w:link w:val="BodyTextIndent2Char"/>
    <w:uiPriority w:val="99"/>
    <w:unhideWhenUsed/>
    <w:rsid w:val="006B6119"/>
    <w:pPr>
      <w:spacing w:after="120" w:line="480" w:lineRule="auto"/>
      <w:ind w:left="283"/>
    </w:pPr>
  </w:style>
  <w:style w:type="character" w:customStyle="1" w:styleId="BodyTextIndent2Char">
    <w:name w:val="Body Text Indent 2 Char"/>
    <w:basedOn w:val="DefaultParagraphFont"/>
    <w:link w:val="BodyTextIndent2"/>
    <w:uiPriority w:val="99"/>
    <w:rsid w:val="006B6119"/>
    <w:rPr>
      <w:rFonts w:ascii="Arial" w:eastAsia="Calibri" w:hAnsi="Arial" w:cs="Times New Roman"/>
      <w:sz w:val="20"/>
      <w:szCs w:val="24"/>
    </w:rPr>
  </w:style>
  <w:style w:type="paragraph" w:styleId="BodyTextIndent3">
    <w:name w:val="Body Text Indent 3"/>
    <w:basedOn w:val="Normal"/>
    <w:link w:val="BodyTextIndent3Char"/>
    <w:uiPriority w:val="99"/>
    <w:unhideWhenUsed/>
    <w:rsid w:val="006B6119"/>
    <w:pPr>
      <w:spacing w:after="120"/>
      <w:ind w:left="283"/>
    </w:pPr>
    <w:rPr>
      <w:sz w:val="16"/>
      <w:szCs w:val="16"/>
    </w:rPr>
  </w:style>
  <w:style w:type="character" w:customStyle="1" w:styleId="BodyTextIndent3Char">
    <w:name w:val="Body Text Indent 3 Char"/>
    <w:basedOn w:val="DefaultParagraphFont"/>
    <w:link w:val="BodyTextIndent3"/>
    <w:uiPriority w:val="99"/>
    <w:rsid w:val="006B6119"/>
    <w:rPr>
      <w:rFonts w:ascii="Arial" w:eastAsia="Calibri" w:hAnsi="Arial" w:cs="Times New Roman"/>
      <w:sz w:val="16"/>
      <w:szCs w:val="16"/>
    </w:rPr>
  </w:style>
  <w:style w:type="paragraph" w:customStyle="1" w:styleId="BodyTextSummary">
    <w:name w:val="Body Text Summary"/>
    <w:basedOn w:val="BodyText"/>
    <w:semiHidden/>
    <w:rsid w:val="006B6119"/>
    <w:pPr>
      <w:spacing w:line="300" w:lineRule="auto"/>
    </w:pPr>
    <w:rPr>
      <w:rFonts w:cstheme="minorHAnsi"/>
      <w:color w:val="F47321"/>
      <w:sz w:val="24"/>
    </w:rPr>
  </w:style>
  <w:style w:type="paragraph" w:styleId="Caption">
    <w:name w:val="caption"/>
    <w:basedOn w:val="Normal"/>
    <w:next w:val="Normal"/>
    <w:semiHidden/>
    <w:qFormat/>
    <w:rsid w:val="006B6119"/>
    <w:pPr>
      <w:keepNext/>
      <w:spacing w:before="240" w:after="40" w:line="240" w:lineRule="auto"/>
    </w:pPr>
    <w:rPr>
      <w:b/>
      <w:bCs/>
      <w:sz w:val="18"/>
      <w:szCs w:val="18"/>
    </w:rPr>
  </w:style>
  <w:style w:type="paragraph" w:styleId="Closing">
    <w:name w:val="Closing"/>
    <w:basedOn w:val="Normal"/>
    <w:link w:val="ClosingChar"/>
    <w:uiPriority w:val="99"/>
    <w:semiHidden/>
    <w:unhideWhenUsed/>
    <w:rsid w:val="006B6119"/>
    <w:pPr>
      <w:spacing w:after="0" w:line="240" w:lineRule="auto"/>
      <w:ind w:left="4252"/>
    </w:pPr>
  </w:style>
  <w:style w:type="character" w:customStyle="1" w:styleId="ClosingChar">
    <w:name w:val="Closing Char"/>
    <w:basedOn w:val="DefaultParagraphFont"/>
    <w:link w:val="Closing"/>
    <w:uiPriority w:val="99"/>
    <w:semiHidden/>
    <w:rsid w:val="006B6119"/>
    <w:rPr>
      <w:rFonts w:ascii="Arial" w:eastAsia="Calibri" w:hAnsi="Arial" w:cs="Times New Roman"/>
      <w:sz w:val="20"/>
      <w:szCs w:val="24"/>
    </w:rPr>
  </w:style>
  <w:style w:type="paragraph" w:styleId="CommentText">
    <w:name w:val="annotation text"/>
    <w:basedOn w:val="Normal"/>
    <w:link w:val="CommentTextChar"/>
    <w:uiPriority w:val="99"/>
    <w:unhideWhenUsed/>
    <w:rsid w:val="006B6119"/>
    <w:pPr>
      <w:spacing w:line="240" w:lineRule="auto"/>
    </w:pPr>
    <w:rPr>
      <w:szCs w:val="20"/>
    </w:rPr>
  </w:style>
  <w:style w:type="character" w:customStyle="1" w:styleId="CommentTextChar">
    <w:name w:val="Comment Text Char"/>
    <w:basedOn w:val="DefaultParagraphFont"/>
    <w:link w:val="CommentText"/>
    <w:uiPriority w:val="99"/>
    <w:rsid w:val="006B6119"/>
    <w:rPr>
      <w:rFonts w:ascii="Arial" w:eastAsia="Calibri" w:hAnsi="Arial" w:cs="Times New Roman"/>
      <w:sz w:val="20"/>
      <w:szCs w:val="20"/>
    </w:rPr>
  </w:style>
  <w:style w:type="paragraph" w:customStyle="1" w:styleId="StyleTableText">
    <w:name w:val="Style Table Text +"/>
    <w:basedOn w:val="TableText"/>
    <w:next w:val="TableText"/>
    <w:rsid w:val="007D273B"/>
  </w:style>
  <w:style w:type="paragraph" w:customStyle="1" w:styleId="StyleTableTextaLeft0cmHanging127cm">
    <w:name w:val="Style Table Text (a) + Left:  0 cm Hanging:  1.27 cm"/>
    <w:basedOn w:val="TableText"/>
    <w:rsid w:val="002D608C"/>
    <w:pPr>
      <w:ind w:left="720" w:hanging="720"/>
    </w:pPr>
    <w:rPr>
      <w:rFonts w:eastAsia="Times New Roman" w:cs="Times New Roman"/>
      <w:szCs w:val="20"/>
    </w:rPr>
  </w:style>
  <w:style w:type="paragraph" w:styleId="Date">
    <w:name w:val="Date"/>
    <w:basedOn w:val="Normal"/>
    <w:next w:val="Normal"/>
    <w:link w:val="DateChar"/>
    <w:uiPriority w:val="99"/>
    <w:semiHidden/>
    <w:unhideWhenUsed/>
    <w:rsid w:val="006B6119"/>
  </w:style>
  <w:style w:type="character" w:customStyle="1" w:styleId="DateChar">
    <w:name w:val="Date Char"/>
    <w:basedOn w:val="DefaultParagraphFont"/>
    <w:link w:val="Date"/>
    <w:uiPriority w:val="99"/>
    <w:semiHidden/>
    <w:rsid w:val="006B6119"/>
    <w:rPr>
      <w:rFonts w:ascii="Arial" w:eastAsia="Calibri" w:hAnsi="Arial" w:cs="Times New Roman"/>
      <w:sz w:val="20"/>
      <w:szCs w:val="24"/>
    </w:rPr>
  </w:style>
  <w:style w:type="paragraph" w:styleId="DocumentMap">
    <w:name w:val="Document Map"/>
    <w:basedOn w:val="Normal"/>
    <w:link w:val="DocumentMapChar"/>
    <w:uiPriority w:val="99"/>
    <w:semiHidden/>
    <w:unhideWhenUsed/>
    <w:rsid w:val="006B611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B6119"/>
    <w:rPr>
      <w:rFonts w:ascii="Tahoma" w:eastAsia="Calibri" w:hAnsi="Tahoma" w:cs="Tahoma"/>
      <w:sz w:val="16"/>
      <w:szCs w:val="16"/>
    </w:rPr>
  </w:style>
  <w:style w:type="paragraph" w:styleId="E-mailSignature">
    <w:name w:val="E-mail Signature"/>
    <w:basedOn w:val="Normal"/>
    <w:link w:val="E-mailSignatureChar"/>
    <w:uiPriority w:val="99"/>
    <w:semiHidden/>
    <w:unhideWhenUsed/>
    <w:rsid w:val="006B6119"/>
    <w:pPr>
      <w:spacing w:after="0" w:line="240" w:lineRule="auto"/>
    </w:pPr>
  </w:style>
  <w:style w:type="character" w:customStyle="1" w:styleId="E-mailSignatureChar">
    <w:name w:val="E-mail Signature Char"/>
    <w:basedOn w:val="DefaultParagraphFont"/>
    <w:link w:val="E-mailSignature"/>
    <w:uiPriority w:val="99"/>
    <w:semiHidden/>
    <w:rsid w:val="006B6119"/>
    <w:rPr>
      <w:rFonts w:ascii="Arial" w:eastAsia="Calibri" w:hAnsi="Arial" w:cs="Times New Roman"/>
      <w:sz w:val="20"/>
      <w:szCs w:val="24"/>
    </w:rPr>
  </w:style>
  <w:style w:type="paragraph" w:styleId="EndnoteText">
    <w:name w:val="endnote text"/>
    <w:basedOn w:val="Normal"/>
    <w:link w:val="EndnoteTextChar"/>
    <w:uiPriority w:val="99"/>
    <w:semiHidden/>
    <w:unhideWhenUsed/>
    <w:rsid w:val="006B6119"/>
    <w:pPr>
      <w:spacing w:after="0" w:line="240" w:lineRule="auto"/>
    </w:pPr>
    <w:rPr>
      <w:szCs w:val="20"/>
    </w:rPr>
  </w:style>
  <w:style w:type="character" w:customStyle="1" w:styleId="EndnoteTextChar">
    <w:name w:val="Endnote Text Char"/>
    <w:basedOn w:val="DefaultParagraphFont"/>
    <w:link w:val="EndnoteText"/>
    <w:uiPriority w:val="99"/>
    <w:semiHidden/>
    <w:rsid w:val="006B6119"/>
    <w:rPr>
      <w:rFonts w:ascii="Arial" w:eastAsia="Calibri" w:hAnsi="Arial" w:cs="Times New Roman"/>
      <w:sz w:val="20"/>
      <w:szCs w:val="20"/>
    </w:rPr>
  </w:style>
  <w:style w:type="paragraph" w:styleId="EnvelopeAddress">
    <w:name w:val="envelope address"/>
    <w:basedOn w:val="Normal"/>
    <w:uiPriority w:val="99"/>
    <w:semiHidden/>
    <w:unhideWhenUsed/>
    <w:rsid w:val="006B61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6B6119"/>
    <w:pPr>
      <w:spacing w:after="0" w:line="240" w:lineRule="auto"/>
    </w:pPr>
    <w:rPr>
      <w:rFonts w:asciiTheme="majorHAnsi" w:eastAsiaTheme="majorEastAsia" w:hAnsiTheme="majorHAnsi" w:cstheme="majorBidi"/>
      <w:szCs w:val="20"/>
    </w:rPr>
  </w:style>
  <w:style w:type="paragraph" w:customStyle="1" w:styleId="Figure">
    <w:name w:val="Figure"/>
    <w:basedOn w:val="Caption"/>
    <w:next w:val="TableFootnote"/>
    <w:uiPriority w:val="7"/>
    <w:qFormat/>
    <w:rsid w:val="006B6119"/>
    <w:pPr>
      <w:shd w:val="clear" w:color="auto" w:fill="F7F5F5"/>
      <w:spacing w:before="0" w:after="0"/>
      <w:jc w:val="center"/>
    </w:pPr>
    <w:rPr>
      <w:noProof/>
      <w:lang w:eastAsia="en-AU"/>
    </w:rPr>
  </w:style>
  <w:style w:type="paragraph" w:customStyle="1" w:styleId="FooterEven">
    <w:name w:val="Footer Even"/>
    <w:basedOn w:val="Normal"/>
    <w:link w:val="FooterEvenChar"/>
    <w:semiHidden/>
    <w:rsid w:val="006B6119"/>
    <w:pPr>
      <w:tabs>
        <w:tab w:val="left" w:pos="947"/>
        <w:tab w:val="right" w:pos="9185"/>
      </w:tabs>
      <w:spacing w:after="0" w:line="240" w:lineRule="auto"/>
    </w:pPr>
    <w:rPr>
      <w:color w:val="F47321"/>
      <w:sz w:val="12"/>
    </w:rPr>
  </w:style>
  <w:style w:type="character" w:customStyle="1" w:styleId="FooterEvenChar">
    <w:name w:val="Footer Even Char"/>
    <w:basedOn w:val="DefaultParagraphFont"/>
    <w:link w:val="FooterEven"/>
    <w:semiHidden/>
    <w:rsid w:val="006B6119"/>
    <w:rPr>
      <w:rFonts w:ascii="Arial" w:eastAsia="Calibri" w:hAnsi="Arial" w:cs="Times New Roman"/>
      <w:color w:val="F47321"/>
      <w:sz w:val="12"/>
      <w:szCs w:val="24"/>
    </w:rPr>
  </w:style>
  <w:style w:type="character" w:styleId="FootnoteReference">
    <w:name w:val="footnote reference"/>
    <w:basedOn w:val="DefaultParagraphFont"/>
    <w:semiHidden/>
    <w:rsid w:val="006B6119"/>
    <w:rPr>
      <w:vertAlign w:val="superscript"/>
    </w:rPr>
  </w:style>
  <w:style w:type="paragraph" w:styleId="FootnoteText">
    <w:name w:val="footnote text"/>
    <w:basedOn w:val="Normal"/>
    <w:link w:val="FootnoteTextChar"/>
    <w:semiHidden/>
    <w:rsid w:val="0019250F"/>
    <w:pPr>
      <w:tabs>
        <w:tab w:val="left" w:pos="180"/>
      </w:tabs>
      <w:spacing w:after="0" w:line="240" w:lineRule="auto"/>
      <w:ind w:left="180" w:hanging="180"/>
      <w:jc w:val="left"/>
    </w:pPr>
    <w:rPr>
      <w:rFonts w:asciiTheme="minorHAnsi" w:hAnsiTheme="minorHAnsi"/>
      <w:sz w:val="16"/>
      <w:szCs w:val="20"/>
    </w:rPr>
  </w:style>
  <w:style w:type="character" w:customStyle="1" w:styleId="FootnoteTextChar">
    <w:name w:val="Footnote Text Char"/>
    <w:basedOn w:val="DefaultParagraphFont"/>
    <w:link w:val="FootnoteText"/>
    <w:semiHidden/>
    <w:rsid w:val="0019250F"/>
    <w:rPr>
      <w:rFonts w:eastAsia="Calibri" w:cs="Times New Roman"/>
      <w:sz w:val="16"/>
      <w:szCs w:val="20"/>
    </w:rPr>
  </w:style>
  <w:style w:type="paragraph" w:customStyle="1" w:styleId="ForewordHeading1">
    <w:name w:val="Foreword Heading 1"/>
    <w:basedOn w:val="Heading1"/>
    <w:next w:val="BodyText"/>
    <w:uiPriority w:val="5"/>
    <w:rsid w:val="006B6119"/>
    <w:pPr>
      <w:pageBreakBefore/>
      <w:numPr>
        <w:numId w:val="0"/>
      </w:numPr>
      <w:spacing w:after="60" w:line="264" w:lineRule="auto"/>
    </w:pPr>
    <w:rPr>
      <w:rFonts w:cstheme="majorHAnsi"/>
      <w:bCs/>
      <w:szCs w:val="28"/>
    </w:rPr>
  </w:style>
  <w:style w:type="paragraph" w:customStyle="1" w:styleId="ForewordHeading2">
    <w:name w:val="Foreword Heading 2"/>
    <w:basedOn w:val="Heading2"/>
    <w:next w:val="BodyText"/>
    <w:uiPriority w:val="5"/>
    <w:rsid w:val="006B6119"/>
    <w:pPr>
      <w:numPr>
        <w:ilvl w:val="0"/>
        <w:numId w:val="0"/>
      </w:numPr>
      <w:spacing w:after="60" w:line="264" w:lineRule="auto"/>
      <w:ind w:right="567"/>
    </w:pPr>
    <w:rPr>
      <w:bCs/>
      <w:szCs w:val="24"/>
    </w:rPr>
  </w:style>
  <w:style w:type="paragraph" w:customStyle="1" w:styleId="ForewordHeading3">
    <w:name w:val="Foreword Heading 3"/>
    <w:basedOn w:val="Heading3"/>
    <w:next w:val="BodyText"/>
    <w:uiPriority w:val="5"/>
    <w:rsid w:val="006B6119"/>
    <w:pPr>
      <w:numPr>
        <w:ilvl w:val="0"/>
        <w:numId w:val="0"/>
      </w:numPr>
      <w:spacing w:after="60" w:line="264" w:lineRule="auto"/>
    </w:pPr>
    <w:rPr>
      <w:bCs/>
    </w:rPr>
  </w:style>
  <w:style w:type="character" w:customStyle="1" w:styleId="Heading5Char">
    <w:name w:val="Heading 5 Char"/>
    <w:basedOn w:val="DefaultParagraphFont"/>
    <w:link w:val="Heading5"/>
    <w:uiPriority w:val="9"/>
    <w:rsid w:val="006B6119"/>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9"/>
    <w:rsid w:val="006B6119"/>
    <w:rPr>
      <w:rFonts w:asciiTheme="majorHAnsi" w:eastAsiaTheme="majorEastAsia" w:hAnsiTheme="majorHAnsi" w:cstheme="majorBidi"/>
      <w:i/>
      <w:iCs/>
      <w:sz w:val="20"/>
      <w:szCs w:val="24"/>
    </w:rPr>
  </w:style>
  <w:style w:type="character" w:customStyle="1" w:styleId="Heading7Char">
    <w:name w:val="Heading 7 Char"/>
    <w:basedOn w:val="DefaultParagraphFont"/>
    <w:link w:val="Heading7"/>
    <w:uiPriority w:val="1"/>
    <w:semiHidden/>
    <w:rsid w:val="006B6119"/>
    <w:rPr>
      <w:rFonts w:asciiTheme="majorHAnsi" w:eastAsiaTheme="majorEastAsia" w:hAnsiTheme="majorHAnsi" w:cstheme="majorBidi"/>
      <w:i/>
      <w:iCs/>
      <w:color w:val="404040" w:themeColor="text1" w:themeTint="BF"/>
      <w:sz w:val="20"/>
      <w:szCs w:val="24"/>
    </w:rPr>
  </w:style>
  <w:style w:type="character" w:customStyle="1" w:styleId="Heading8Char">
    <w:name w:val="Heading 8 Char"/>
    <w:basedOn w:val="DefaultParagraphFont"/>
    <w:link w:val="Heading8"/>
    <w:uiPriority w:val="1"/>
    <w:semiHidden/>
    <w:rsid w:val="006B61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1"/>
    <w:semiHidden/>
    <w:rsid w:val="006B6119"/>
    <w:rPr>
      <w:rFonts w:asciiTheme="majorHAnsi" w:eastAsiaTheme="majorEastAsia" w:hAnsiTheme="majorHAnsi" w:cstheme="majorBidi"/>
      <w:i/>
      <w:iCs/>
      <w:color w:val="404040" w:themeColor="text1" w:themeTint="BF"/>
      <w:sz w:val="20"/>
      <w:szCs w:val="20"/>
    </w:rPr>
  </w:style>
  <w:style w:type="numbering" w:customStyle="1" w:styleId="HeadingList">
    <w:name w:val="Heading List"/>
    <w:uiPriority w:val="99"/>
    <w:rsid w:val="006B6119"/>
    <w:pPr>
      <w:numPr>
        <w:numId w:val="8"/>
      </w:numPr>
    </w:pPr>
  </w:style>
  <w:style w:type="paragraph" w:customStyle="1" w:styleId="Headingu6">
    <w:name w:val="Heading u6"/>
    <w:basedOn w:val="Heading6"/>
    <w:next w:val="BodyText"/>
    <w:semiHidden/>
    <w:rsid w:val="006B6119"/>
    <w:pPr>
      <w:numPr>
        <w:ilvl w:val="0"/>
        <w:numId w:val="0"/>
      </w:numPr>
    </w:pPr>
  </w:style>
  <w:style w:type="paragraph" w:styleId="HTMLAddress">
    <w:name w:val="HTML Address"/>
    <w:basedOn w:val="Normal"/>
    <w:link w:val="HTMLAddressChar"/>
    <w:uiPriority w:val="99"/>
    <w:semiHidden/>
    <w:unhideWhenUsed/>
    <w:rsid w:val="006B6119"/>
    <w:pPr>
      <w:spacing w:after="0" w:line="240" w:lineRule="auto"/>
    </w:pPr>
    <w:rPr>
      <w:i/>
      <w:iCs/>
    </w:rPr>
  </w:style>
  <w:style w:type="character" w:customStyle="1" w:styleId="HTMLAddressChar">
    <w:name w:val="HTML Address Char"/>
    <w:basedOn w:val="DefaultParagraphFont"/>
    <w:link w:val="HTMLAddress"/>
    <w:uiPriority w:val="99"/>
    <w:semiHidden/>
    <w:rsid w:val="006B6119"/>
    <w:rPr>
      <w:rFonts w:ascii="Arial" w:eastAsia="Calibri" w:hAnsi="Arial" w:cs="Times New Roman"/>
      <w:i/>
      <w:iCs/>
      <w:sz w:val="20"/>
      <w:szCs w:val="24"/>
    </w:rPr>
  </w:style>
  <w:style w:type="paragraph" w:styleId="HTMLPreformatted">
    <w:name w:val="HTML Preformatted"/>
    <w:basedOn w:val="Normal"/>
    <w:link w:val="HTMLPreformattedChar"/>
    <w:uiPriority w:val="99"/>
    <w:semiHidden/>
    <w:unhideWhenUsed/>
    <w:rsid w:val="006B6119"/>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6119"/>
    <w:rPr>
      <w:rFonts w:ascii="Consolas" w:eastAsia="Calibri" w:hAnsi="Consolas" w:cs="Times New Roman"/>
      <w:sz w:val="20"/>
      <w:szCs w:val="20"/>
    </w:rPr>
  </w:style>
  <w:style w:type="character" w:styleId="Hyperlink">
    <w:name w:val="Hyperlink"/>
    <w:basedOn w:val="BodyTextChar"/>
    <w:uiPriority w:val="99"/>
    <w:rsid w:val="006B6119"/>
    <w:rPr>
      <w:rFonts w:asciiTheme="minorHAnsi" w:eastAsia="Calibri" w:hAnsiTheme="minorHAnsi" w:cs="Times New Roman"/>
      <w:b w:val="0"/>
      <w:color w:val="1E4164" w:themeColor="accent6"/>
      <w:sz w:val="18"/>
      <w:szCs w:val="24"/>
      <w:u w:val="single"/>
      <w:lang w:eastAsia="en-US"/>
    </w:rPr>
  </w:style>
  <w:style w:type="paragraph" w:styleId="Index1">
    <w:name w:val="index 1"/>
    <w:basedOn w:val="Normal"/>
    <w:next w:val="Normal"/>
    <w:autoRedefine/>
    <w:uiPriority w:val="99"/>
    <w:semiHidden/>
    <w:unhideWhenUsed/>
    <w:rsid w:val="006B6119"/>
    <w:pPr>
      <w:spacing w:after="0" w:line="240" w:lineRule="auto"/>
      <w:ind w:left="200" w:hanging="200"/>
    </w:pPr>
  </w:style>
  <w:style w:type="paragraph" w:styleId="Index2">
    <w:name w:val="index 2"/>
    <w:basedOn w:val="Normal"/>
    <w:next w:val="Normal"/>
    <w:autoRedefine/>
    <w:uiPriority w:val="99"/>
    <w:semiHidden/>
    <w:unhideWhenUsed/>
    <w:rsid w:val="006B6119"/>
    <w:pPr>
      <w:spacing w:after="0" w:line="240" w:lineRule="auto"/>
      <w:ind w:left="400" w:hanging="200"/>
    </w:pPr>
  </w:style>
  <w:style w:type="paragraph" w:styleId="Index3">
    <w:name w:val="index 3"/>
    <w:basedOn w:val="Normal"/>
    <w:next w:val="Normal"/>
    <w:autoRedefine/>
    <w:uiPriority w:val="99"/>
    <w:semiHidden/>
    <w:unhideWhenUsed/>
    <w:rsid w:val="006B6119"/>
    <w:pPr>
      <w:spacing w:after="0" w:line="240" w:lineRule="auto"/>
      <w:ind w:left="600" w:hanging="200"/>
    </w:pPr>
  </w:style>
  <w:style w:type="paragraph" w:styleId="Index4">
    <w:name w:val="index 4"/>
    <w:basedOn w:val="Normal"/>
    <w:next w:val="Normal"/>
    <w:autoRedefine/>
    <w:uiPriority w:val="99"/>
    <w:semiHidden/>
    <w:unhideWhenUsed/>
    <w:rsid w:val="006B6119"/>
    <w:pPr>
      <w:spacing w:after="0" w:line="240" w:lineRule="auto"/>
      <w:ind w:left="800" w:hanging="200"/>
    </w:pPr>
  </w:style>
  <w:style w:type="paragraph" w:styleId="Index5">
    <w:name w:val="index 5"/>
    <w:basedOn w:val="Normal"/>
    <w:next w:val="Normal"/>
    <w:autoRedefine/>
    <w:uiPriority w:val="99"/>
    <w:semiHidden/>
    <w:unhideWhenUsed/>
    <w:rsid w:val="006B6119"/>
    <w:pPr>
      <w:spacing w:after="0" w:line="240" w:lineRule="auto"/>
      <w:ind w:left="1000" w:hanging="200"/>
    </w:pPr>
  </w:style>
  <w:style w:type="paragraph" w:styleId="Index6">
    <w:name w:val="index 6"/>
    <w:basedOn w:val="Normal"/>
    <w:next w:val="Normal"/>
    <w:autoRedefine/>
    <w:uiPriority w:val="99"/>
    <w:semiHidden/>
    <w:unhideWhenUsed/>
    <w:rsid w:val="006B6119"/>
    <w:pPr>
      <w:spacing w:after="0" w:line="240" w:lineRule="auto"/>
      <w:ind w:left="1200" w:hanging="200"/>
    </w:pPr>
  </w:style>
  <w:style w:type="paragraph" w:styleId="Index7">
    <w:name w:val="index 7"/>
    <w:basedOn w:val="Normal"/>
    <w:next w:val="Normal"/>
    <w:autoRedefine/>
    <w:uiPriority w:val="99"/>
    <w:semiHidden/>
    <w:unhideWhenUsed/>
    <w:rsid w:val="006B6119"/>
    <w:pPr>
      <w:spacing w:after="0" w:line="240" w:lineRule="auto"/>
      <w:ind w:left="1400" w:hanging="200"/>
    </w:pPr>
  </w:style>
  <w:style w:type="paragraph" w:styleId="Index8">
    <w:name w:val="index 8"/>
    <w:basedOn w:val="Normal"/>
    <w:next w:val="Normal"/>
    <w:autoRedefine/>
    <w:uiPriority w:val="99"/>
    <w:semiHidden/>
    <w:unhideWhenUsed/>
    <w:rsid w:val="006B6119"/>
    <w:pPr>
      <w:spacing w:after="0" w:line="240" w:lineRule="auto"/>
      <w:ind w:left="1600" w:hanging="200"/>
    </w:pPr>
  </w:style>
  <w:style w:type="paragraph" w:styleId="Index9">
    <w:name w:val="index 9"/>
    <w:basedOn w:val="Normal"/>
    <w:next w:val="Normal"/>
    <w:autoRedefine/>
    <w:uiPriority w:val="99"/>
    <w:semiHidden/>
    <w:unhideWhenUsed/>
    <w:rsid w:val="006B6119"/>
    <w:pPr>
      <w:spacing w:after="0" w:line="240" w:lineRule="auto"/>
      <w:ind w:left="1800" w:hanging="200"/>
    </w:pPr>
  </w:style>
  <w:style w:type="paragraph" w:styleId="IndexHeading">
    <w:name w:val="index heading"/>
    <w:basedOn w:val="Normal"/>
    <w:next w:val="Index1"/>
    <w:uiPriority w:val="99"/>
    <w:unhideWhenUsed/>
    <w:rsid w:val="006B6119"/>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6B6119"/>
    <w:pPr>
      <w:pBdr>
        <w:bottom w:val="single" w:sz="4" w:space="4" w:color="FFC222" w:themeColor="accent1"/>
      </w:pBdr>
      <w:spacing w:before="200" w:after="280"/>
      <w:ind w:left="936" w:right="936"/>
    </w:pPr>
    <w:rPr>
      <w:b/>
      <w:bCs/>
      <w:i/>
      <w:iCs/>
      <w:color w:val="FFC222" w:themeColor="accent1"/>
    </w:rPr>
  </w:style>
  <w:style w:type="character" w:customStyle="1" w:styleId="IntenseQuoteChar">
    <w:name w:val="Intense Quote Char"/>
    <w:basedOn w:val="DefaultParagraphFont"/>
    <w:link w:val="IntenseQuote"/>
    <w:uiPriority w:val="30"/>
    <w:semiHidden/>
    <w:rsid w:val="006B6119"/>
    <w:rPr>
      <w:rFonts w:ascii="Arial" w:eastAsia="Calibri" w:hAnsi="Arial" w:cs="Times New Roman"/>
      <w:b/>
      <w:bCs/>
      <w:i/>
      <w:iCs/>
      <w:color w:val="FFC222" w:themeColor="accent1"/>
      <w:sz w:val="20"/>
      <w:szCs w:val="24"/>
    </w:rPr>
  </w:style>
  <w:style w:type="paragraph" w:styleId="List">
    <w:name w:val="List"/>
    <w:basedOn w:val="Normal"/>
    <w:uiPriority w:val="99"/>
    <w:semiHidden/>
    <w:rsid w:val="006B6119"/>
    <w:pPr>
      <w:ind w:left="283" w:hanging="283"/>
      <w:contextualSpacing/>
    </w:pPr>
  </w:style>
  <w:style w:type="paragraph" w:styleId="List2">
    <w:name w:val="List 2"/>
    <w:basedOn w:val="Normal"/>
    <w:uiPriority w:val="99"/>
    <w:semiHidden/>
    <w:rsid w:val="006B6119"/>
    <w:pPr>
      <w:ind w:left="566" w:hanging="283"/>
      <w:contextualSpacing/>
    </w:pPr>
  </w:style>
  <w:style w:type="paragraph" w:styleId="List3">
    <w:name w:val="List 3"/>
    <w:basedOn w:val="Normal"/>
    <w:uiPriority w:val="99"/>
    <w:semiHidden/>
    <w:rsid w:val="006B6119"/>
    <w:pPr>
      <w:ind w:left="849" w:hanging="283"/>
      <w:contextualSpacing/>
    </w:pPr>
  </w:style>
  <w:style w:type="paragraph" w:styleId="List4">
    <w:name w:val="List 4"/>
    <w:basedOn w:val="Normal"/>
    <w:uiPriority w:val="99"/>
    <w:semiHidden/>
    <w:rsid w:val="006B6119"/>
    <w:pPr>
      <w:ind w:left="1132" w:hanging="283"/>
      <w:contextualSpacing/>
    </w:pPr>
  </w:style>
  <w:style w:type="paragraph" w:styleId="List5">
    <w:name w:val="List 5"/>
    <w:basedOn w:val="Normal"/>
    <w:uiPriority w:val="99"/>
    <w:semiHidden/>
    <w:rsid w:val="006B6119"/>
    <w:pPr>
      <w:ind w:left="1415" w:hanging="283"/>
      <w:contextualSpacing/>
    </w:pPr>
  </w:style>
  <w:style w:type="paragraph" w:styleId="ListBullet">
    <w:name w:val="List Bullet"/>
    <w:basedOn w:val="BodyText"/>
    <w:uiPriority w:val="5"/>
    <w:qFormat/>
    <w:rsid w:val="006B6119"/>
    <w:pPr>
      <w:numPr>
        <w:numId w:val="9"/>
      </w:numPr>
      <w:spacing w:after="60"/>
    </w:pPr>
  </w:style>
  <w:style w:type="paragraph" w:styleId="ListBullet2">
    <w:name w:val="List Bullet 2"/>
    <w:basedOn w:val="Normal"/>
    <w:uiPriority w:val="5"/>
    <w:qFormat/>
    <w:rsid w:val="006B6119"/>
    <w:pPr>
      <w:numPr>
        <w:ilvl w:val="1"/>
        <w:numId w:val="9"/>
      </w:numPr>
      <w:spacing w:after="60" w:line="260" w:lineRule="atLeast"/>
      <w:jc w:val="left"/>
    </w:pPr>
    <w:rPr>
      <w:rFonts w:asciiTheme="minorHAnsi" w:hAnsiTheme="minorHAnsi"/>
    </w:rPr>
  </w:style>
  <w:style w:type="paragraph" w:styleId="ListBullet3">
    <w:name w:val="List Bullet 3"/>
    <w:basedOn w:val="Normal"/>
    <w:uiPriority w:val="5"/>
    <w:rsid w:val="006B6119"/>
    <w:pPr>
      <w:numPr>
        <w:ilvl w:val="2"/>
        <w:numId w:val="9"/>
      </w:numPr>
      <w:spacing w:after="60" w:line="260" w:lineRule="atLeast"/>
      <w:jc w:val="left"/>
    </w:pPr>
    <w:rPr>
      <w:rFonts w:asciiTheme="minorHAnsi" w:hAnsiTheme="minorHAnsi"/>
    </w:rPr>
  </w:style>
  <w:style w:type="paragraph" w:styleId="ListBullet4">
    <w:name w:val="List Bullet 4"/>
    <w:basedOn w:val="Normal"/>
    <w:uiPriority w:val="99"/>
    <w:semiHidden/>
    <w:rsid w:val="006B6119"/>
    <w:pPr>
      <w:contextualSpacing/>
    </w:pPr>
  </w:style>
  <w:style w:type="paragraph" w:styleId="ListBullet5">
    <w:name w:val="List Bullet 5"/>
    <w:basedOn w:val="Normal"/>
    <w:uiPriority w:val="99"/>
    <w:semiHidden/>
    <w:rsid w:val="006B6119"/>
    <w:pPr>
      <w:contextualSpacing/>
    </w:pPr>
  </w:style>
  <w:style w:type="paragraph" w:styleId="ListContinue">
    <w:name w:val="List Continue"/>
    <w:basedOn w:val="Normal"/>
    <w:uiPriority w:val="10"/>
    <w:rsid w:val="006B6119"/>
    <w:pPr>
      <w:spacing w:after="60" w:line="260" w:lineRule="atLeast"/>
      <w:ind w:left="425"/>
      <w:jc w:val="left"/>
    </w:pPr>
    <w:rPr>
      <w:rFonts w:asciiTheme="minorHAnsi" w:hAnsiTheme="minorHAnsi"/>
    </w:rPr>
  </w:style>
  <w:style w:type="paragraph" w:styleId="ListContinue2">
    <w:name w:val="List Continue 2"/>
    <w:basedOn w:val="Normal"/>
    <w:uiPriority w:val="11"/>
    <w:rsid w:val="006B6119"/>
    <w:pPr>
      <w:spacing w:after="60" w:line="260" w:lineRule="atLeast"/>
      <w:ind w:left="709"/>
      <w:jc w:val="left"/>
    </w:pPr>
    <w:rPr>
      <w:rFonts w:asciiTheme="minorHAnsi" w:hAnsiTheme="minorHAnsi"/>
    </w:rPr>
  </w:style>
  <w:style w:type="paragraph" w:styleId="ListContinue3">
    <w:name w:val="List Continue 3"/>
    <w:basedOn w:val="Normal"/>
    <w:uiPriority w:val="12"/>
    <w:rsid w:val="006B6119"/>
    <w:pPr>
      <w:spacing w:after="60" w:line="260" w:lineRule="atLeast"/>
      <w:ind w:left="992"/>
      <w:jc w:val="left"/>
    </w:pPr>
    <w:rPr>
      <w:rFonts w:asciiTheme="minorHAnsi" w:hAnsiTheme="minorHAnsi"/>
    </w:rPr>
  </w:style>
  <w:style w:type="paragraph" w:styleId="ListContinue4">
    <w:name w:val="List Continue 4"/>
    <w:basedOn w:val="Normal"/>
    <w:uiPriority w:val="99"/>
    <w:semiHidden/>
    <w:rsid w:val="006B6119"/>
    <w:pPr>
      <w:spacing w:after="120"/>
      <w:ind w:left="1132"/>
      <w:contextualSpacing/>
    </w:pPr>
  </w:style>
  <w:style w:type="paragraph" w:styleId="ListContinue5">
    <w:name w:val="List Continue 5"/>
    <w:basedOn w:val="Normal"/>
    <w:uiPriority w:val="99"/>
    <w:semiHidden/>
    <w:rsid w:val="006B6119"/>
    <w:pPr>
      <w:spacing w:after="120"/>
      <w:ind w:left="1415"/>
      <w:contextualSpacing/>
    </w:pPr>
  </w:style>
  <w:style w:type="paragraph" w:customStyle="1" w:styleId="ListLetter">
    <w:name w:val="List Letter"/>
    <w:basedOn w:val="ListBullet"/>
    <w:uiPriority w:val="9"/>
    <w:rsid w:val="006B6119"/>
    <w:pPr>
      <w:numPr>
        <w:numId w:val="10"/>
      </w:numPr>
    </w:pPr>
  </w:style>
  <w:style w:type="paragraph" w:styleId="ListNumber">
    <w:name w:val="List Number"/>
    <w:basedOn w:val="Normal"/>
    <w:uiPriority w:val="9"/>
    <w:rsid w:val="006B6119"/>
    <w:pPr>
      <w:numPr>
        <w:numId w:val="11"/>
      </w:numPr>
      <w:spacing w:after="60" w:line="260" w:lineRule="atLeast"/>
      <w:jc w:val="left"/>
    </w:pPr>
    <w:rPr>
      <w:szCs w:val="18"/>
    </w:rPr>
  </w:style>
  <w:style w:type="paragraph" w:styleId="ListNumber2">
    <w:name w:val="List Number 2"/>
    <w:basedOn w:val="Normal"/>
    <w:uiPriority w:val="10"/>
    <w:rsid w:val="006B6119"/>
    <w:pPr>
      <w:numPr>
        <w:ilvl w:val="1"/>
        <w:numId w:val="11"/>
      </w:numPr>
      <w:spacing w:after="60" w:line="260" w:lineRule="atLeast"/>
    </w:pPr>
  </w:style>
  <w:style w:type="paragraph" w:styleId="ListNumber3">
    <w:name w:val="List Number 3"/>
    <w:basedOn w:val="Normal"/>
    <w:uiPriority w:val="11"/>
    <w:rsid w:val="006B6119"/>
    <w:pPr>
      <w:numPr>
        <w:ilvl w:val="2"/>
        <w:numId w:val="11"/>
      </w:numPr>
      <w:spacing w:after="60" w:line="260" w:lineRule="atLeast"/>
    </w:pPr>
  </w:style>
  <w:style w:type="paragraph" w:styleId="ListNumber4">
    <w:name w:val="List Number 4"/>
    <w:basedOn w:val="Normal"/>
    <w:uiPriority w:val="99"/>
    <w:semiHidden/>
    <w:unhideWhenUsed/>
    <w:rsid w:val="006B6119"/>
    <w:pPr>
      <w:contextualSpacing/>
    </w:pPr>
  </w:style>
  <w:style w:type="paragraph" w:styleId="ListNumber5">
    <w:name w:val="List Number 5"/>
    <w:basedOn w:val="Normal"/>
    <w:uiPriority w:val="99"/>
    <w:semiHidden/>
    <w:unhideWhenUsed/>
    <w:rsid w:val="006B6119"/>
    <w:pPr>
      <w:contextualSpacing/>
    </w:pPr>
  </w:style>
  <w:style w:type="paragraph" w:styleId="ListParagraph">
    <w:name w:val="List Paragraph"/>
    <w:basedOn w:val="Normal"/>
    <w:uiPriority w:val="1"/>
    <w:qFormat/>
    <w:rsid w:val="006B6119"/>
    <w:pPr>
      <w:ind w:left="720"/>
      <w:contextualSpacing/>
    </w:pPr>
  </w:style>
  <w:style w:type="paragraph" w:styleId="MacroText">
    <w:name w:val="macro"/>
    <w:link w:val="MacroTextChar"/>
    <w:uiPriority w:val="99"/>
    <w:unhideWhenUsed/>
    <w:rsid w:val="006B611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Calibri" w:hAnsi="Consolas" w:cs="Times New Roman"/>
      <w:sz w:val="20"/>
      <w:szCs w:val="20"/>
    </w:rPr>
  </w:style>
  <w:style w:type="character" w:customStyle="1" w:styleId="MacroTextChar">
    <w:name w:val="Macro Text Char"/>
    <w:basedOn w:val="DefaultParagraphFont"/>
    <w:link w:val="MacroText"/>
    <w:uiPriority w:val="99"/>
    <w:rsid w:val="006B6119"/>
    <w:rPr>
      <w:rFonts w:ascii="Consolas" w:eastAsia="Calibri" w:hAnsi="Consolas" w:cs="Times New Roman"/>
      <w:sz w:val="20"/>
      <w:szCs w:val="20"/>
    </w:rPr>
  </w:style>
  <w:style w:type="paragraph" w:styleId="MessageHeader">
    <w:name w:val="Message Header"/>
    <w:basedOn w:val="Normal"/>
    <w:link w:val="MessageHeaderChar"/>
    <w:uiPriority w:val="99"/>
    <w:unhideWhenUsed/>
    <w:rsid w:val="006B61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6B6119"/>
    <w:rPr>
      <w:rFonts w:asciiTheme="majorHAnsi" w:eastAsiaTheme="majorEastAsia" w:hAnsiTheme="majorHAnsi" w:cstheme="majorBidi"/>
      <w:sz w:val="24"/>
      <w:szCs w:val="24"/>
      <w:shd w:val="pct20" w:color="auto" w:fill="auto"/>
    </w:rPr>
  </w:style>
  <w:style w:type="paragraph" w:styleId="NoSpacing">
    <w:name w:val="No Spacing"/>
    <w:uiPriority w:val="1"/>
    <w:qFormat/>
    <w:rsid w:val="006B6119"/>
    <w:pPr>
      <w:spacing w:after="0" w:line="240" w:lineRule="auto"/>
      <w:jc w:val="both"/>
    </w:pPr>
    <w:rPr>
      <w:rFonts w:ascii="Arial" w:eastAsia="Calibri" w:hAnsi="Arial" w:cs="Times New Roman"/>
      <w:sz w:val="20"/>
      <w:szCs w:val="24"/>
    </w:rPr>
  </w:style>
  <w:style w:type="paragraph" w:styleId="NormalWeb">
    <w:name w:val="Normal (Web)"/>
    <w:basedOn w:val="Normal"/>
    <w:uiPriority w:val="99"/>
    <w:semiHidden/>
    <w:rsid w:val="006B6119"/>
    <w:rPr>
      <w:rFonts w:ascii="Times New Roman" w:hAnsi="Times New Roman"/>
      <w:sz w:val="24"/>
    </w:rPr>
  </w:style>
  <w:style w:type="paragraph" w:styleId="NormalIndent">
    <w:name w:val="Normal Indent"/>
    <w:basedOn w:val="Normal"/>
    <w:uiPriority w:val="99"/>
    <w:semiHidden/>
    <w:rsid w:val="006B6119"/>
    <w:pPr>
      <w:ind w:left="720"/>
    </w:pPr>
  </w:style>
  <w:style w:type="paragraph" w:styleId="NoteHeading">
    <w:name w:val="Note Heading"/>
    <w:basedOn w:val="Normal"/>
    <w:next w:val="Normal"/>
    <w:link w:val="NoteHeadingChar"/>
    <w:uiPriority w:val="99"/>
    <w:semiHidden/>
    <w:rsid w:val="006B6119"/>
    <w:pPr>
      <w:spacing w:after="0" w:line="240" w:lineRule="auto"/>
    </w:pPr>
  </w:style>
  <w:style w:type="character" w:customStyle="1" w:styleId="NoteHeadingChar">
    <w:name w:val="Note Heading Char"/>
    <w:basedOn w:val="DefaultParagraphFont"/>
    <w:link w:val="NoteHeading"/>
    <w:uiPriority w:val="99"/>
    <w:semiHidden/>
    <w:rsid w:val="006B6119"/>
    <w:rPr>
      <w:rFonts w:ascii="Arial" w:eastAsia="Calibri" w:hAnsi="Arial" w:cs="Times New Roman"/>
      <w:sz w:val="20"/>
      <w:szCs w:val="24"/>
    </w:rPr>
  </w:style>
  <w:style w:type="paragraph" w:styleId="PlainText">
    <w:name w:val="Plain Text"/>
    <w:basedOn w:val="Normal"/>
    <w:link w:val="PlainTextChar"/>
    <w:uiPriority w:val="99"/>
    <w:semiHidden/>
    <w:unhideWhenUsed/>
    <w:rsid w:val="006B61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6119"/>
    <w:rPr>
      <w:rFonts w:ascii="Consolas" w:eastAsia="Calibri" w:hAnsi="Consolas" w:cs="Times New Roman"/>
      <w:sz w:val="21"/>
      <w:szCs w:val="21"/>
    </w:rPr>
  </w:style>
  <w:style w:type="paragraph" w:customStyle="1" w:styleId="Published">
    <w:name w:val="Published"/>
    <w:semiHidden/>
    <w:rsid w:val="006B6119"/>
    <w:pPr>
      <w:tabs>
        <w:tab w:val="right" w:pos="8037"/>
        <w:tab w:val="right" w:pos="8969"/>
      </w:tabs>
      <w:spacing w:after="0" w:line="240" w:lineRule="auto"/>
    </w:pPr>
    <w:rPr>
      <w:rFonts w:ascii="Arial" w:eastAsia="Calibri" w:hAnsi="Arial" w:cs="Times New Roman"/>
      <w:color w:val="194164"/>
      <w:sz w:val="52"/>
      <w:szCs w:val="52"/>
    </w:rPr>
  </w:style>
  <w:style w:type="paragraph" w:styleId="Quote">
    <w:name w:val="Quote"/>
    <w:basedOn w:val="Normal"/>
    <w:next w:val="Normal"/>
    <w:link w:val="QuoteChar"/>
    <w:uiPriority w:val="29"/>
    <w:semiHidden/>
    <w:rsid w:val="006B6119"/>
    <w:pPr>
      <w:spacing w:after="200" w:line="240" w:lineRule="auto"/>
      <w:jc w:val="right"/>
    </w:pPr>
    <w:rPr>
      <w:i/>
      <w:iCs/>
      <w:color w:val="948671" w:themeColor="accent5"/>
    </w:rPr>
  </w:style>
  <w:style w:type="character" w:customStyle="1" w:styleId="QuoteChar">
    <w:name w:val="Quote Char"/>
    <w:basedOn w:val="DefaultParagraphFont"/>
    <w:link w:val="Quote"/>
    <w:uiPriority w:val="29"/>
    <w:semiHidden/>
    <w:rsid w:val="006B6119"/>
    <w:rPr>
      <w:rFonts w:ascii="Arial" w:eastAsia="Calibri" w:hAnsi="Arial" w:cs="Times New Roman"/>
      <w:i/>
      <w:iCs/>
      <w:color w:val="948671" w:themeColor="accent5"/>
      <w:sz w:val="20"/>
      <w:szCs w:val="24"/>
    </w:rPr>
  </w:style>
  <w:style w:type="paragraph" w:styleId="Salutation">
    <w:name w:val="Salutation"/>
    <w:basedOn w:val="Normal"/>
    <w:next w:val="Normal"/>
    <w:link w:val="SalutationChar"/>
    <w:uiPriority w:val="99"/>
    <w:semiHidden/>
    <w:unhideWhenUsed/>
    <w:rsid w:val="006B6119"/>
  </w:style>
  <w:style w:type="character" w:customStyle="1" w:styleId="SalutationChar">
    <w:name w:val="Salutation Char"/>
    <w:basedOn w:val="DefaultParagraphFont"/>
    <w:link w:val="Salutation"/>
    <w:uiPriority w:val="99"/>
    <w:semiHidden/>
    <w:rsid w:val="006B6119"/>
    <w:rPr>
      <w:rFonts w:ascii="Arial" w:eastAsia="Calibri" w:hAnsi="Arial" w:cs="Times New Roman"/>
      <w:sz w:val="20"/>
      <w:szCs w:val="24"/>
    </w:rPr>
  </w:style>
  <w:style w:type="paragraph" w:styleId="Signature">
    <w:name w:val="Signature"/>
    <w:basedOn w:val="Normal"/>
    <w:link w:val="SignatureChar"/>
    <w:uiPriority w:val="99"/>
    <w:semiHidden/>
    <w:unhideWhenUsed/>
    <w:rsid w:val="006B6119"/>
    <w:pPr>
      <w:spacing w:after="0" w:line="240" w:lineRule="auto"/>
      <w:ind w:left="4252"/>
    </w:pPr>
  </w:style>
  <w:style w:type="character" w:customStyle="1" w:styleId="SignatureChar">
    <w:name w:val="Signature Char"/>
    <w:basedOn w:val="DefaultParagraphFont"/>
    <w:link w:val="Signature"/>
    <w:uiPriority w:val="99"/>
    <w:semiHidden/>
    <w:rsid w:val="006B6119"/>
    <w:rPr>
      <w:rFonts w:ascii="Arial" w:eastAsia="Calibri" w:hAnsi="Arial" w:cs="Times New Roman"/>
      <w:sz w:val="20"/>
      <w:szCs w:val="24"/>
    </w:rPr>
  </w:style>
  <w:style w:type="paragraph" w:styleId="Subtitle">
    <w:name w:val="Subtitle"/>
    <w:basedOn w:val="Normal"/>
    <w:next w:val="Normal"/>
    <w:link w:val="SubtitleChar"/>
    <w:uiPriority w:val="11"/>
    <w:qFormat/>
    <w:rsid w:val="006B6119"/>
    <w:pPr>
      <w:keepNext/>
      <w:numPr>
        <w:ilvl w:val="1"/>
      </w:numPr>
      <w:spacing w:after="0" w:line="240" w:lineRule="auto"/>
      <w:jc w:val="left"/>
    </w:pPr>
    <w:rPr>
      <w:rFonts w:eastAsiaTheme="majorEastAsia" w:cstheme="majorBidi"/>
      <w:iCs/>
      <w:caps/>
      <w:color w:val="F47321"/>
      <w:sz w:val="30"/>
      <w:szCs w:val="30"/>
    </w:rPr>
  </w:style>
  <w:style w:type="character" w:customStyle="1" w:styleId="SubtitleChar">
    <w:name w:val="Subtitle Char"/>
    <w:basedOn w:val="DefaultParagraphFont"/>
    <w:link w:val="Subtitle"/>
    <w:uiPriority w:val="11"/>
    <w:rsid w:val="006B6119"/>
    <w:rPr>
      <w:rFonts w:ascii="Arial" w:eastAsiaTheme="majorEastAsia" w:hAnsi="Arial" w:cstheme="majorBidi"/>
      <w:iCs/>
      <w:caps/>
      <w:color w:val="F47321"/>
      <w:sz w:val="30"/>
      <w:szCs w:val="30"/>
    </w:rPr>
  </w:style>
  <w:style w:type="table" w:customStyle="1" w:styleId="Summary">
    <w:name w:val="Summary"/>
    <w:basedOn w:val="TableNormal"/>
    <w:uiPriority w:val="99"/>
    <w:qFormat/>
    <w:rsid w:val="006B6119"/>
    <w:pPr>
      <w:spacing w:after="0" w:line="240" w:lineRule="auto"/>
    </w:pPr>
    <w:rPr>
      <w:rFonts w:ascii="Arial" w:eastAsia="Calibri" w:hAnsi="Arial" w:cs="Times New Roman"/>
      <w:sz w:val="20"/>
      <w:szCs w:val="20"/>
      <w:lang w:eastAsia="en-AU"/>
    </w:rPr>
    <w:tblPr>
      <w:tblBorders>
        <w:top w:val="single" w:sz="4" w:space="0" w:color="F7F5F5"/>
        <w:left w:val="single" w:sz="4" w:space="0" w:color="F7F5F5"/>
        <w:bottom w:val="single" w:sz="4" w:space="0" w:color="F7F5F5"/>
        <w:right w:val="single" w:sz="4" w:space="0" w:color="F7F5F5"/>
      </w:tblBorders>
      <w:tblCellMar>
        <w:top w:w="80" w:type="dxa"/>
        <w:bottom w:w="80" w:type="dxa"/>
      </w:tblCellMar>
    </w:tblPr>
    <w:tcPr>
      <w:shd w:val="clear" w:color="auto" w:fill="F7F5F5"/>
    </w:tcPr>
  </w:style>
  <w:style w:type="paragraph" w:customStyle="1" w:styleId="TableText">
    <w:name w:val="Table Text"/>
    <w:basedOn w:val="BodyText"/>
    <w:uiPriority w:val="5"/>
    <w:qFormat/>
    <w:rsid w:val="0019250F"/>
    <w:pPr>
      <w:spacing w:before="40" w:after="40"/>
    </w:pPr>
    <w:rPr>
      <w:sz w:val="18"/>
      <w:szCs w:val="18"/>
    </w:rPr>
  </w:style>
  <w:style w:type="paragraph" w:customStyle="1" w:styleId="TableBullet">
    <w:name w:val="Table Bullet"/>
    <w:basedOn w:val="TableText"/>
    <w:uiPriority w:val="5"/>
    <w:qFormat/>
    <w:rsid w:val="006B6119"/>
    <w:pPr>
      <w:numPr>
        <w:numId w:val="14"/>
      </w:numPr>
      <w:contextualSpacing/>
    </w:pPr>
    <w:rPr>
      <w:lang w:eastAsia="en-AU"/>
    </w:rPr>
  </w:style>
  <w:style w:type="paragraph" w:customStyle="1" w:styleId="TableBullet2">
    <w:name w:val="Table Bullet 2"/>
    <w:basedOn w:val="TableBullet"/>
    <w:uiPriority w:val="5"/>
    <w:rsid w:val="006B6119"/>
    <w:pPr>
      <w:numPr>
        <w:ilvl w:val="1"/>
      </w:numPr>
    </w:pPr>
  </w:style>
  <w:style w:type="paragraph" w:customStyle="1" w:styleId="TableBulletContinue">
    <w:name w:val="Table Bullet Continue"/>
    <w:basedOn w:val="TableBullet"/>
    <w:uiPriority w:val="5"/>
    <w:rsid w:val="006B6119"/>
    <w:pPr>
      <w:numPr>
        <w:numId w:val="0"/>
      </w:numPr>
      <w:ind w:left="170"/>
    </w:pPr>
  </w:style>
  <w:style w:type="paragraph" w:customStyle="1" w:styleId="TableBulletContinue2">
    <w:name w:val="Table Bullet Continue 2"/>
    <w:basedOn w:val="TableBullet2"/>
    <w:uiPriority w:val="5"/>
    <w:rsid w:val="006B6119"/>
    <w:pPr>
      <w:numPr>
        <w:numId w:val="0"/>
      </w:numPr>
      <w:ind w:left="340"/>
    </w:pPr>
  </w:style>
  <w:style w:type="paragraph" w:customStyle="1" w:styleId="TableFootnote">
    <w:name w:val="Table Footnote"/>
    <w:basedOn w:val="TableText"/>
    <w:uiPriority w:val="5"/>
    <w:qFormat/>
    <w:rsid w:val="0019250F"/>
    <w:pPr>
      <w:spacing w:after="240"/>
      <w:contextualSpacing/>
    </w:pPr>
    <w:rPr>
      <w:sz w:val="16"/>
    </w:rPr>
  </w:style>
  <w:style w:type="table" w:customStyle="1" w:styleId="TableGridLight1">
    <w:name w:val="Table Grid Light1"/>
    <w:basedOn w:val="TableNormal"/>
    <w:uiPriority w:val="40"/>
    <w:rsid w:val="006B6119"/>
    <w:pPr>
      <w:spacing w:after="0" w:line="240" w:lineRule="auto"/>
    </w:pPr>
    <w:rPr>
      <w:rFonts w:ascii="Arial" w:eastAsia="Calibri" w:hAnsi="Arial"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rontCoverSubtitle">
    <w:name w:val="Front Cover Subtitle"/>
    <w:basedOn w:val="Subtitle"/>
    <w:uiPriority w:val="5"/>
    <w:rsid w:val="006B6119"/>
    <w:rPr>
      <w:lang w:eastAsia="en-AU"/>
    </w:rPr>
  </w:style>
  <w:style w:type="paragraph" w:customStyle="1" w:styleId="TableNumber">
    <w:name w:val="Table Number"/>
    <w:basedOn w:val="TableText"/>
    <w:uiPriority w:val="5"/>
    <w:qFormat/>
    <w:rsid w:val="006B6119"/>
    <w:pPr>
      <w:contextualSpacing/>
      <w:jc w:val="right"/>
    </w:pPr>
  </w:style>
  <w:style w:type="paragraph" w:styleId="TableofAuthorities">
    <w:name w:val="table of authorities"/>
    <w:basedOn w:val="Normal"/>
    <w:next w:val="Normal"/>
    <w:uiPriority w:val="99"/>
    <w:semiHidden/>
    <w:unhideWhenUsed/>
    <w:rsid w:val="006B6119"/>
    <w:pPr>
      <w:spacing w:after="0"/>
      <w:ind w:left="200" w:hanging="200"/>
    </w:pPr>
  </w:style>
  <w:style w:type="paragraph" w:styleId="TableofFigures">
    <w:name w:val="table of figures"/>
    <w:basedOn w:val="Normal"/>
    <w:next w:val="Normal"/>
    <w:uiPriority w:val="99"/>
    <w:semiHidden/>
    <w:rsid w:val="006B6119"/>
    <w:pPr>
      <w:tabs>
        <w:tab w:val="right" w:pos="9180"/>
      </w:tabs>
      <w:spacing w:after="57" w:line="288" w:lineRule="auto"/>
      <w:ind w:left="1134" w:right="184" w:hanging="1134"/>
      <w:contextualSpacing/>
    </w:pPr>
    <w:rPr>
      <w:noProof/>
      <w:color w:val="F37421" w:themeColor="text2"/>
      <w:sz w:val="18"/>
      <w:szCs w:val="22"/>
    </w:rPr>
  </w:style>
  <w:style w:type="paragraph" w:customStyle="1" w:styleId="TableTitle">
    <w:name w:val="Table Title"/>
    <w:basedOn w:val="BodyText"/>
    <w:uiPriority w:val="5"/>
    <w:qFormat/>
    <w:rsid w:val="004954FD"/>
    <w:pPr>
      <w:keepNext/>
      <w:spacing w:before="60" w:after="60"/>
    </w:pPr>
    <w:rPr>
      <w:color w:val="000000"/>
      <w:sz w:val="18"/>
      <w:szCs w:val="18"/>
      <w:lang w:val="en-US"/>
    </w:rPr>
  </w:style>
  <w:style w:type="paragraph" w:styleId="Title">
    <w:name w:val="Title"/>
    <w:basedOn w:val="Normal"/>
    <w:next w:val="Normal"/>
    <w:link w:val="TitleChar"/>
    <w:uiPriority w:val="10"/>
    <w:qFormat/>
    <w:rsid w:val="006B6119"/>
    <w:pPr>
      <w:spacing w:after="0" w:line="620" w:lineRule="exact"/>
      <w:contextualSpacing/>
      <w:jc w:val="left"/>
    </w:pPr>
    <w:rPr>
      <w:rFonts w:asciiTheme="majorHAnsi" w:eastAsiaTheme="majorEastAsia" w:hAnsiTheme="majorHAnsi" w:cstheme="majorBidi"/>
      <w:caps/>
      <w:color w:val="194164"/>
      <w:sz w:val="60"/>
      <w:szCs w:val="52"/>
    </w:rPr>
  </w:style>
  <w:style w:type="character" w:customStyle="1" w:styleId="TitleChar">
    <w:name w:val="Title Char"/>
    <w:basedOn w:val="DefaultParagraphFont"/>
    <w:link w:val="Title"/>
    <w:uiPriority w:val="10"/>
    <w:rsid w:val="006B6119"/>
    <w:rPr>
      <w:rFonts w:asciiTheme="majorHAnsi" w:eastAsiaTheme="majorEastAsia" w:hAnsiTheme="majorHAnsi" w:cstheme="majorBidi"/>
      <w:caps/>
      <w:color w:val="194164"/>
      <w:sz w:val="60"/>
      <w:szCs w:val="52"/>
    </w:rPr>
  </w:style>
  <w:style w:type="paragraph" w:styleId="TOCHeading">
    <w:name w:val="TOC Heading"/>
    <w:basedOn w:val="Normal"/>
    <w:next w:val="BodyText"/>
    <w:uiPriority w:val="39"/>
    <w:qFormat/>
    <w:rsid w:val="006B6119"/>
    <w:pPr>
      <w:keepNext/>
      <w:keepLines/>
      <w:spacing w:before="120"/>
      <w:jc w:val="left"/>
    </w:pPr>
    <w:rPr>
      <w:rFonts w:asciiTheme="majorHAnsi" w:hAnsiTheme="majorHAnsi"/>
      <w:b/>
      <w:caps/>
      <w:color w:val="1E4164" w:themeColor="accent6"/>
      <w:sz w:val="24"/>
    </w:rPr>
  </w:style>
  <w:style w:type="paragraph" w:styleId="TOAHeading">
    <w:name w:val="toa heading"/>
    <w:basedOn w:val="TOCHeading"/>
    <w:next w:val="Normal"/>
    <w:uiPriority w:val="99"/>
    <w:semiHidden/>
    <w:rsid w:val="006B6119"/>
  </w:style>
  <w:style w:type="paragraph" w:styleId="TOC1">
    <w:name w:val="toc 1"/>
    <w:basedOn w:val="Normal"/>
    <w:next w:val="Normal"/>
    <w:uiPriority w:val="39"/>
    <w:rsid w:val="006B6119"/>
    <w:pPr>
      <w:tabs>
        <w:tab w:val="left" w:pos="567"/>
        <w:tab w:val="right" w:pos="9180"/>
      </w:tabs>
      <w:spacing w:before="160" w:after="20" w:line="288" w:lineRule="auto"/>
      <w:ind w:left="567" w:right="255" w:hanging="567"/>
      <w:jc w:val="left"/>
    </w:pPr>
    <w:rPr>
      <w:rFonts w:eastAsia="Times New Roman"/>
      <w:b/>
      <w:caps/>
      <w:noProof/>
      <w:color w:val="1E4164" w:themeColor="accent6"/>
    </w:rPr>
  </w:style>
  <w:style w:type="paragraph" w:styleId="TOC2">
    <w:name w:val="toc 2"/>
    <w:basedOn w:val="TOC1"/>
    <w:next w:val="Normal"/>
    <w:uiPriority w:val="39"/>
    <w:rsid w:val="006B6119"/>
    <w:pPr>
      <w:spacing w:before="0" w:after="120"/>
      <w:contextualSpacing/>
    </w:pPr>
    <w:rPr>
      <w:rFonts w:asciiTheme="minorHAnsi" w:eastAsiaTheme="minorEastAsia" w:hAnsiTheme="minorHAnsi" w:cstheme="minorBidi"/>
      <w:b w:val="0"/>
      <w:caps w:val="0"/>
      <w:szCs w:val="22"/>
      <w:lang w:eastAsia="en-AU"/>
    </w:rPr>
  </w:style>
  <w:style w:type="paragraph" w:styleId="TOC3">
    <w:name w:val="toc 3"/>
    <w:next w:val="Normal"/>
    <w:uiPriority w:val="39"/>
    <w:rsid w:val="006B6119"/>
    <w:pPr>
      <w:tabs>
        <w:tab w:val="right" w:pos="9180"/>
      </w:tabs>
      <w:spacing w:before="160" w:after="20" w:line="288" w:lineRule="auto"/>
      <w:ind w:right="255"/>
    </w:pPr>
    <w:rPr>
      <w:rFonts w:ascii="Arial Bold" w:eastAsia="Times New Roman" w:hAnsi="Arial Bold" w:cs="Times New Roman"/>
      <w:b/>
      <w:caps/>
      <w:noProof/>
      <w:color w:val="1E4164" w:themeColor="accent6"/>
      <w:sz w:val="20"/>
    </w:rPr>
  </w:style>
  <w:style w:type="paragraph" w:styleId="TOC4">
    <w:name w:val="toc 4"/>
    <w:basedOn w:val="Normal"/>
    <w:next w:val="Normal"/>
    <w:uiPriority w:val="39"/>
    <w:rsid w:val="006B6119"/>
    <w:pPr>
      <w:tabs>
        <w:tab w:val="right" w:pos="9177"/>
      </w:tabs>
      <w:spacing w:after="120" w:line="288" w:lineRule="auto"/>
      <w:ind w:right="567"/>
      <w:contextualSpacing/>
    </w:pPr>
    <w:rPr>
      <w:noProof/>
      <w:color w:val="1E4164" w:themeColor="accent6"/>
      <w:szCs w:val="18"/>
    </w:rPr>
  </w:style>
  <w:style w:type="paragraph" w:styleId="TOC5">
    <w:name w:val="toc 5"/>
    <w:basedOn w:val="Normal"/>
    <w:next w:val="Normal"/>
    <w:uiPriority w:val="39"/>
    <w:rsid w:val="006B6119"/>
    <w:pPr>
      <w:tabs>
        <w:tab w:val="left" w:pos="1418"/>
        <w:tab w:val="right" w:pos="9180"/>
      </w:tabs>
      <w:spacing w:before="160" w:after="20" w:line="288" w:lineRule="auto"/>
      <w:ind w:left="1418" w:right="255" w:hanging="1418"/>
      <w:jc w:val="left"/>
    </w:pPr>
    <w:rPr>
      <w:rFonts w:ascii="Arial Bold" w:hAnsi="Arial Bold"/>
      <w:b/>
      <w:caps/>
      <w:noProof/>
      <w:color w:val="1E4164" w:themeColor="accent6"/>
    </w:rPr>
  </w:style>
  <w:style w:type="paragraph" w:styleId="TOC6">
    <w:name w:val="toc 6"/>
    <w:basedOn w:val="Normal"/>
    <w:next w:val="Normal"/>
    <w:uiPriority w:val="39"/>
    <w:rsid w:val="006B6119"/>
    <w:pPr>
      <w:tabs>
        <w:tab w:val="right" w:leader="dot" w:pos="9174"/>
      </w:tabs>
      <w:spacing w:after="120" w:line="288" w:lineRule="auto"/>
      <w:ind w:left="936" w:right="253" w:hanging="936"/>
      <w:contextualSpacing/>
      <w:jc w:val="left"/>
    </w:pPr>
    <w:rPr>
      <w:noProof/>
      <w:color w:val="1E4164" w:themeColor="accent6"/>
      <w:szCs w:val="18"/>
    </w:rPr>
  </w:style>
  <w:style w:type="paragraph" w:styleId="TOC7">
    <w:name w:val="toc 7"/>
    <w:basedOn w:val="Normal"/>
    <w:next w:val="Normal"/>
    <w:autoRedefine/>
    <w:uiPriority w:val="39"/>
    <w:rsid w:val="006B6119"/>
    <w:pPr>
      <w:spacing w:after="100"/>
      <w:ind w:left="1200"/>
    </w:pPr>
  </w:style>
  <w:style w:type="paragraph" w:styleId="TOC8">
    <w:name w:val="toc 8"/>
    <w:basedOn w:val="Normal"/>
    <w:next w:val="Normal"/>
    <w:autoRedefine/>
    <w:uiPriority w:val="39"/>
    <w:rsid w:val="006B6119"/>
    <w:pPr>
      <w:spacing w:after="100"/>
      <w:ind w:left="1400"/>
    </w:pPr>
  </w:style>
  <w:style w:type="paragraph" w:styleId="TOC9">
    <w:name w:val="toc 9"/>
    <w:basedOn w:val="Normal"/>
    <w:next w:val="Normal"/>
    <w:autoRedefine/>
    <w:uiPriority w:val="39"/>
    <w:rsid w:val="006B6119"/>
    <w:pPr>
      <w:spacing w:after="100"/>
      <w:ind w:left="1600"/>
    </w:pPr>
  </w:style>
  <w:style w:type="paragraph" w:customStyle="1" w:styleId="ImprintFooter1">
    <w:name w:val="ImprintFooter1"/>
    <w:semiHidden/>
    <w:rsid w:val="006B6119"/>
    <w:pPr>
      <w:pBdr>
        <w:bottom w:val="single" w:sz="6" w:space="2" w:color="auto"/>
      </w:pBdr>
      <w:tabs>
        <w:tab w:val="right" w:pos="9185"/>
      </w:tabs>
      <w:spacing w:after="80" w:line="240" w:lineRule="auto"/>
    </w:pPr>
    <w:rPr>
      <w:rFonts w:ascii="Tw Cen MT" w:eastAsia="Calibri" w:hAnsi="Tw Cen MT" w:cs="Times New Roman"/>
      <w:noProof/>
      <w:sz w:val="16"/>
      <w:szCs w:val="24"/>
      <w:lang w:eastAsia="en-AU"/>
    </w:rPr>
  </w:style>
  <w:style w:type="paragraph" w:customStyle="1" w:styleId="ImprintFooter2">
    <w:name w:val="ImprintFooter2"/>
    <w:basedOn w:val="Normal"/>
    <w:semiHidden/>
    <w:rsid w:val="006B6119"/>
    <w:pPr>
      <w:tabs>
        <w:tab w:val="center" w:pos="1938"/>
        <w:tab w:val="center" w:pos="3135"/>
        <w:tab w:val="center" w:pos="4218"/>
        <w:tab w:val="center" w:pos="5757"/>
        <w:tab w:val="center" w:pos="7296"/>
        <w:tab w:val="right" w:pos="9185"/>
      </w:tabs>
      <w:spacing w:after="80"/>
      <w:jc w:val="left"/>
    </w:pPr>
    <w:rPr>
      <w:rFonts w:ascii="Tw Cen MT" w:hAnsi="Tw Cen MT"/>
      <w:kern w:val="18"/>
      <w:sz w:val="16"/>
      <w:szCs w:val="19"/>
    </w:rPr>
  </w:style>
  <w:style w:type="paragraph" w:customStyle="1" w:styleId="TableList">
    <w:name w:val="Table List"/>
    <w:uiPriority w:val="3"/>
    <w:semiHidden/>
    <w:rsid w:val="0019250F"/>
    <w:pPr>
      <w:numPr>
        <w:numId w:val="15"/>
      </w:numPr>
      <w:tabs>
        <w:tab w:val="left" w:pos="170"/>
      </w:tabs>
      <w:spacing w:before="40" w:after="40" w:line="240" w:lineRule="auto"/>
    </w:pPr>
    <w:rPr>
      <w:rFonts w:ascii="Arial" w:eastAsia="Calibri" w:hAnsi="Arial" w:cs="Times New Roman"/>
      <w:sz w:val="18"/>
      <w:szCs w:val="24"/>
      <w:lang w:eastAsia="en-AU"/>
    </w:rPr>
  </w:style>
  <w:style w:type="table" w:customStyle="1" w:styleId="AEMOTable2">
    <w:name w:val="AEMO Table 2"/>
    <w:basedOn w:val="TableNormal"/>
    <w:uiPriority w:val="99"/>
    <w:rsid w:val="00204A41"/>
    <w:pPr>
      <w:spacing w:after="0" w:line="240" w:lineRule="auto"/>
    </w:pPr>
    <w:tblPr>
      <w:tblBorders>
        <w:insideH w:val="single" w:sz="8" w:space="0" w:color="FFFFFF" w:themeColor="background1"/>
        <w:insideV w:val="single" w:sz="8" w:space="0" w:color="FFFFFF" w:themeColor="background1"/>
      </w:tblBorders>
    </w:tblPr>
    <w:trPr>
      <w:cantSplit/>
    </w:trPr>
    <w:tcPr>
      <w:shd w:val="clear" w:color="auto" w:fill="F2F2F2" w:themeFill="background2" w:themeFillShade="F2"/>
    </w:tcPr>
    <w:tblStylePr w:type="firstRow">
      <w:rPr>
        <w:b/>
      </w:rPr>
      <w:tblPr/>
      <w:trPr>
        <w:tblHeader/>
      </w:trPr>
      <w:tcPr>
        <w:shd w:val="clear" w:color="auto" w:fill="D4CEC6" w:themeFill="accent5" w:themeFillTint="66"/>
      </w:tcPr>
    </w:tblStylePr>
    <w:tblStylePr w:type="firstCol">
      <w:rPr>
        <w:b/>
        <w:color w:val="FFFFFF" w:themeColor="background1"/>
      </w:rPr>
      <w:tblPr/>
      <w:tcPr>
        <w:shd w:val="clear" w:color="auto" w:fill="1E4164" w:themeFill="accent6"/>
      </w:tcPr>
    </w:tblStylePr>
  </w:style>
  <w:style w:type="paragraph" w:customStyle="1" w:styleId="ListLetter2">
    <w:name w:val="List Letter 2"/>
    <w:basedOn w:val="ListLetter"/>
    <w:uiPriority w:val="10"/>
    <w:rsid w:val="006B6119"/>
    <w:pPr>
      <w:numPr>
        <w:ilvl w:val="1"/>
      </w:numPr>
    </w:pPr>
  </w:style>
  <w:style w:type="paragraph" w:customStyle="1" w:styleId="ListLetter3">
    <w:name w:val="List Letter 3"/>
    <w:basedOn w:val="ListLetter2"/>
    <w:uiPriority w:val="11"/>
    <w:rsid w:val="006B6119"/>
    <w:pPr>
      <w:numPr>
        <w:ilvl w:val="2"/>
      </w:numPr>
    </w:pPr>
  </w:style>
  <w:style w:type="paragraph" w:customStyle="1" w:styleId="DocRef">
    <w:name w:val="DocRef"/>
    <w:basedOn w:val="TableText"/>
    <w:uiPriority w:val="5"/>
    <w:rsid w:val="006B6119"/>
  </w:style>
  <w:style w:type="paragraph" w:customStyle="1" w:styleId="EffectDate">
    <w:name w:val="EffectDate"/>
    <w:uiPriority w:val="5"/>
    <w:rsid w:val="006B6119"/>
    <w:pPr>
      <w:spacing w:before="40" w:after="40" w:line="240" w:lineRule="auto"/>
    </w:pPr>
    <w:rPr>
      <w:rFonts w:eastAsia="Calibri" w:cs="Times New Roman"/>
      <w:sz w:val="16"/>
      <w:szCs w:val="24"/>
    </w:rPr>
  </w:style>
  <w:style w:type="paragraph" w:customStyle="1" w:styleId="ParaNum1">
    <w:name w:val="ParaNum1"/>
    <w:basedOn w:val="BodyText"/>
    <w:rsid w:val="00E85C7E"/>
    <w:pPr>
      <w:numPr>
        <w:ilvl w:val="3"/>
        <w:numId w:val="1"/>
      </w:numPr>
    </w:pPr>
  </w:style>
  <w:style w:type="paragraph" w:customStyle="1" w:styleId="ParaNum2">
    <w:name w:val="ParaNum2"/>
    <w:basedOn w:val="ParaNum1"/>
    <w:rsid w:val="00E85C7E"/>
    <w:pPr>
      <w:numPr>
        <w:ilvl w:val="4"/>
      </w:numPr>
    </w:pPr>
  </w:style>
  <w:style w:type="paragraph" w:customStyle="1" w:styleId="ParaNum3">
    <w:name w:val="ParaNum3"/>
    <w:basedOn w:val="ParaNum2"/>
    <w:rsid w:val="00E85C7E"/>
    <w:pPr>
      <w:numPr>
        <w:ilvl w:val="5"/>
      </w:numPr>
    </w:pPr>
  </w:style>
  <w:style w:type="paragraph" w:customStyle="1" w:styleId="ParaFlw1">
    <w:name w:val="ParaFlw1"/>
    <w:basedOn w:val="Normal"/>
    <w:uiPriority w:val="5"/>
    <w:qFormat/>
    <w:rsid w:val="006B6119"/>
    <w:pPr>
      <w:spacing w:after="120" w:line="240" w:lineRule="auto"/>
      <w:ind w:left="1278"/>
      <w:jc w:val="left"/>
    </w:pPr>
    <w:rPr>
      <w:rFonts w:asciiTheme="minorHAnsi" w:eastAsiaTheme="minorHAnsi" w:hAnsiTheme="minorHAnsi" w:cstheme="minorBidi"/>
      <w:szCs w:val="22"/>
    </w:rPr>
  </w:style>
  <w:style w:type="paragraph" w:customStyle="1" w:styleId="ParaFlw2">
    <w:name w:val="ParaFlw2"/>
    <w:basedOn w:val="Normal"/>
    <w:uiPriority w:val="5"/>
    <w:qFormat/>
    <w:rsid w:val="006B6119"/>
    <w:pPr>
      <w:spacing w:after="120" w:line="240" w:lineRule="auto"/>
      <w:ind w:left="1843"/>
      <w:jc w:val="left"/>
    </w:pPr>
    <w:rPr>
      <w:rFonts w:asciiTheme="minorHAnsi" w:eastAsiaTheme="minorHAnsi" w:hAnsiTheme="minorHAnsi" w:cstheme="minorBidi"/>
      <w:szCs w:val="22"/>
    </w:rPr>
  </w:style>
  <w:style w:type="paragraph" w:customStyle="1" w:styleId="ParaFlw3">
    <w:name w:val="ParaFlw3"/>
    <w:basedOn w:val="Normal"/>
    <w:uiPriority w:val="5"/>
    <w:qFormat/>
    <w:rsid w:val="006B6119"/>
    <w:pPr>
      <w:spacing w:after="120" w:line="240" w:lineRule="auto"/>
      <w:ind w:left="2414"/>
      <w:jc w:val="left"/>
    </w:pPr>
    <w:rPr>
      <w:rFonts w:asciiTheme="minorHAnsi" w:eastAsiaTheme="minorHAnsi" w:hAnsiTheme="minorHAnsi" w:cstheme="minorBidi"/>
      <w:szCs w:val="22"/>
    </w:rPr>
  </w:style>
  <w:style w:type="paragraph" w:customStyle="1" w:styleId="Lista">
    <w:name w:val="List (a)"/>
    <w:basedOn w:val="Normal"/>
    <w:qFormat/>
    <w:rsid w:val="006B6119"/>
    <w:pPr>
      <w:numPr>
        <w:ilvl w:val="1"/>
        <w:numId w:val="185"/>
      </w:numPr>
      <w:spacing w:after="120" w:line="240" w:lineRule="auto"/>
      <w:jc w:val="left"/>
    </w:pPr>
    <w:rPr>
      <w:rFonts w:asciiTheme="minorHAnsi" w:eastAsiaTheme="minorHAnsi" w:hAnsiTheme="minorHAnsi" w:cstheme="minorBidi"/>
      <w:szCs w:val="22"/>
    </w:rPr>
  </w:style>
  <w:style w:type="paragraph" w:customStyle="1" w:styleId="Listi">
    <w:name w:val="List (i)"/>
    <w:basedOn w:val="Normal"/>
    <w:uiPriority w:val="1"/>
    <w:qFormat/>
    <w:rsid w:val="006B6119"/>
    <w:pPr>
      <w:numPr>
        <w:ilvl w:val="2"/>
        <w:numId w:val="185"/>
      </w:numPr>
      <w:spacing w:after="120" w:line="240" w:lineRule="auto"/>
      <w:jc w:val="left"/>
    </w:pPr>
    <w:rPr>
      <w:rFonts w:asciiTheme="minorHAnsi" w:eastAsiaTheme="minorHAnsi" w:hAnsiTheme="minorHAnsi" w:cstheme="minorBidi"/>
      <w:szCs w:val="22"/>
    </w:rPr>
  </w:style>
  <w:style w:type="paragraph" w:customStyle="1" w:styleId="ListA0">
    <w:name w:val="List (A)"/>
    <w:basedOn w:val="Normal"/>
    <w:uiPriority w:val="2"/>
    <w:qFormat/>
    <w:rsid w:val="006B6119"/>
    <w:pPr>
      <w:numPr>
        <w:ilvl w:val="3"/>
        <w:numId w:val="185"/>
      </w:numPr>
      <w:spacing w:after="120" w:line="240" w:lineRule="auto"/>
      <w:jc w:val="left"/>
    </w:pPr>
    <w:rPr>
      <w:rFonts w:asciiTheme="minorHAnsi" w:eastAsiaTheme="minorHAnsi" w:hAnsiTheme="minorHAnsi" w:cstheme="minorBidi"/>
      <w:szCs w:val="22"/>
    </w:rPr>
  </w:style>
  <w:style w:type="paragraph" w:customStyle="1" w:styleId="ParaFlw0">
    <w:name w:val="ParaFlw0"/>
    <w:basedOn w:val="Normal"/>
    <w:uiPriority w:val="5"/>
    <w:qFormat/>
    <w:rsid w:val="006B6119"/>
    <w:pPr>
      <w:spacing w:after="120" w:line="240" w:lineRule="auto"/>
      <w:ind w:left="710"/>
      <w:jc w:val="left"/>
    </w:pPr>
    <w:rPr>
      <w:rFonts w:asciiTheme="minorHAnsi" w:eastAsiaTheme="minorHAnsi" w:hAnsiTheme="minorHAnsi" w:cstheme="minorBidi"/>
      <w:szCs w:val="22"/>
    </w:rPr>
  </w:style>
  <w:style w:type="character" w:styleId="CommentReference">
    <w:name w:val="annotation reference"/>
    <w:basedOn w:val="DefaultParagraphFont"/>
    <w:uiPriority w:val="5"/>
    <w:unhideWhenUsed/>
    <w:rsid w:val="006B6119"/>
    <w:rPr>
      <w:sz w:val="16"/>
      <w:szCs w:val="16"/>
    </w:rPr>
  </w:style>
  <w:style w:type="table" w:customStyle="1" w:styleId="LegalFooterTable">
    <w:name w:val="LegalFooterTable"/>
    <w:basedOn w:val="TableNormal"/>
    <w:uiPriority w:val="99"/>
    <w:rsid w:val="006B6119"/>
    <w:pPr>
      <w:spacing w:after="0" w:line="240" w:lineRule="auto"/>
    </w:pPr>
    <w:tblPr>
      <w:tblCellMar>
        <w:left w:w="0" w:type="dxa"/>
        <w:right w:w="0" w:type="dxa"/>
      </w:tblCellMar>
    </w:tblPr>
  </w:style>
  <w:style w:type="paragraph" w:customStyle="1" w:styleId="ManNum1">
    <w:name w:val="ManNum1"/>
    <w:basedOn w:val="Normal"/>
    <w:uiPriority w:val="5"/>
    <w:qFormat/>
    <w:rsid w:val="006B6119"/>
    <w:pPr>
      <w:tabs>
        <w:tab w:val="left" w:pos="1278"/>
      </w:tabs>
      <w:spacing w:after="120" w:line="240" w:lineRule="auto"/>
      <w:ind w:left="1278" w:hanging="568"/>
      <w:jc w:val="left"/>
    </w:pPr>
    <w:rPr>
      <w:rFonts w:asciiTheme="minorHAnsi" w:eastAsiaTheme="minorHAnsi" w:hAnsiTheme="minorHAnsi" w:cstheme="minorBidi"/>
      <w:sz w:val="22"/>
      <w:szCs w:val="22"/>
    </w:rPr>
  </w:style>
  <w:style w:type="paragraph" w:customStyle="1" w:styleId="ManNum2">
    <w:name w:val="ManNum2"/>
    <w:basedOn w:val="Normal"/>
    <w:uiPriority w:val="5"/>
    <w:qFormat/>
    <w:rsid w:val="006B6119"/>
    <w:pPr>
      <w:tabs>
        <w:tab w:val="left" w:pos="1846"/>
      </w:tabs>
      <w:spacing w:after="120" w:line="240" w:lineRule="auto"/>
      <w:ind w:left="1846" w:hanging="568"/>
      <w:jc w:val="left"/>
    </w:pPr>
    <w:rPr>
      <w:rFonts w:asciiTheme="minorHAnsi" w:eastAsiaTheme="minorHAnsi" w:hAnsiTheme="minorHAnsi" w:cstheme="minorBidi"/>
      <w:sz w:val="22"/>
      <w:szCs w:val="22"/>
    </w:rPr>
  </w:style>
  <w:style w:type="paragraph" w:customStyle="1" w:styleId="ManNum3">
    <w:name w:val="ManNum3"/>
    <w:basedOn w:val="Normal"/>
    <w:uiPriority w:val="5"/>
    <w:qFormat/>
    <w:rsid w:val="006B6119"/>
    <w:pPr>
      <w:tabs>
        <w:tab w:val="left" w:pos="2414"/>
      </w:tabs>
      <w:spacing w:after="120" w:line="240" w:lineRule="auto"/>
      <w:ind w:left="2414" w:hanging="568"/>
      <w:jc w:val="left"/>
    </w:pPr>
    <w:rPr>
      <w:rFonts w:asciiTheme="minorHAnsi" w:eastAsiaTheme="minorHAnsi" w:hAnsiTheme="minorHAnsi" w:cstheme="minorBidi"/>
      <w:sz w:val="22"/>
      <w:szCs w:val="22"/>
    </w:rPr>
  </w:style>
  <w:style w:type="paragraph" w:customStyle="1" w:styleId="SchedHdg1">
    <w:name w:val="SchedHdg 1"/>
    <w:next w:val="Normal"/>
    <w:uiPriority w:val="8"/>
    <w:qFormat/>
    <w:rsid w:val="006B6119"/>
    <w:pPr>
      <w:numPr>
        <w:ilvl w:val="1"/>
        <w:numId w:val="13"/>
      </w:numPr>
      <w:outlineLvl w:val="0"/>
    </w:pPr>
    <w:rPr>
      <w:rFonts w:asciiTheme="majorHAnsi" w:hAnsiTheme="majorHAnsi"/>
      <w:b/>
      <w:color w:val="1E4164" w:themeColor="accent6"/>
      <w:sz w:val="24"/>
    </w:rPr>
  </w:style>
  <w:style w:type="paragraph" w:customStyle="1" w:styleId="SchedHdg2">
    <w:name w:val="SchedHdg 2"/>
    <w:next w:val="Normal"/>
    <w:uiPriority w:val="8"/>
    <w:qFormat/>
    <w:rsid w:val="006B6119"/>
    <w:pPr>
      <w:numPr>
        <w:ilvl w:val="2"/>
        <w:numId w:val="13"/>
      </w:numPr>
      <w:outlineLvl w:val="1"/>
    </w:pPr>
    <w:rPr>
      <w:rFonts w:asciiTheme="majorHAnsi" w:hAnsiTheme="majorHAnsi"/>
      <w:b/>
      <w:color w:val="1E4164" w:themeColor="accent6"/>
      <w:sz w:val="20"/>
    </w:rPr>
  </w:style>
  <w:style w:type="paragraph" w:customStyle="1" w:styleId="ScheduleSection">
    <w:name w:val="ScheduleSection"/>
    <w:basedOn w:val="Normal"/>
    <w:next w:val="Normal"/>
    <w:uiPriority w:val="8"/>
    <w:qFormat/>
    <w:rsid w:val="006B6119"/>
    <w:pPr>
      <w:numPr>
        <w:numId w:val="13"/>
      </w:numPr>
      <w:spacing w:after="120" w:line="240" w:lineRule="auto"/>
      <w:jc w:val="left"/>
      <w:outlineLvl w:val="0"/>
    </w:pPr>
    <w:rPr>
      <w:rFonts w:asciiTheme="majorHAnsi" w:eastAsiaTheme="minorHAnsi" w:hAnsiTheme="majorHAnsi" w:cstheme="minorBidi"/>
      <w:b/>
      <w:caps/>
      <w:color w:val="1E4164" w:themeColor="accent6"/>
      <w:sz w:val="22"/>
      <w:szCs w:val="22"/>
    </w:rPr>
  </w:style>
  <w:style w:type="paragraph" w:customStyle="1" w:styleId="TxtFlw0">
    <w:name w:val="TxtFlw0"/>
    <w:basedOn w:val="Normal"/>
    <w:qFormat/>
    <w:rsid w:val="006B6119"/>
    <w:pPr>
      <w:spacing w:after="120" w:line="240" w:lineRule="auto"/>
      <w:ind w:left="710"/>
      <w:jc w:val="left"/>
    </w:pPr>
    <w:rPr>
      <w:rFonts w:asciiTheme="minorHAnsi" w:eastAsiaTheme="minorHAnsi" w:hAnsiTheme="minorHAnsi" w:cstheme="minorBidi"/>
      <w:szCs w:val="22"/>
    </w:rPr>
  </w:style>
  <w:style w:type="paragraph" w:customStyle="1" w:styleId="TxtNum1">
    <w:name w:val="TxtNum1"/>
    <w:basedOn w:val="Normal"/>
    <w:qFormat/>
    <w:rsid w:val="006B6119"/>
    <w:pPr>
      <w:tabs>
        <w:tab w:val="num" w:pos="1276"/>
      </w:tabs>
      <w:spacing w:after="120" w:line="240" w:lineRule="auto"/>
      <w:ind w:left="1276" w:hanging="567"/>
      <w:jc w:val="left"/>
    </w:pPr>
    <w:rPr>
      <w:rFonts w:asciiTheme="minorHAnsi" w:eastAsiaTheme="minorHAnsi" w:hAnsiTheme="minorHAnsi" w:cstheme="minorBidi"/>
      <w:sz w:val="22"/>
      <w:szCs w:val="22"/>
    </w:rPr>
  </w:style>
  <w:style w:type="paragraph" w:customStyle="1" w:styleId="TxtNum2">
    <w:name w:val="TxtNum2"/>
    <w:basedOn w:val="Normal"/>
    <w:qFormat/>
    <w:rsid w:val="006B6119"/>
    <w:pPr>
      <w:tabs>
        <w:tab w:val="num" w:pos="1843"/>
      </w:tabs>
      <w:spacing w:after="120" w:line="240" w:lineRule="auto"/>
      <w:ind w:left="1843" w:hanging="567"/>
      <w:jc w:val="left"/>
    </w:pPr>
    <w:rPr>
      <w:rFonts w:asciiTheme="minorHAnsi" w:eastAsiaTheme="minorHAnsi" w:hAnsiTheme="minorHAnsi" w:cstheme="minorBidi"/>
      <w:sz w:val="22"/>
      <w:szCs w:val="22"/>
    </w:rPr>
  </w:style>
  <w:style w:type="paragraph" w:customStyle="1" w:styleId="TxtNum3">
    <w:name w:val="TxtNum3"/>
    <w:basedOn w:val="Normal"/>
    <w:qFormat/>
    <w:rsid w:val="006B6119"/>
    <w:pPr>
      <w:tabs>
        <w:tab w:val="num" w:pos="1843"/>
      </w:tabs>
      <w:spacing w:after="120" w:line="240" w:lineRule="auto"/>
      <w:ind w:left="2410" w:hanging="567"/>
      <w:jc w:val="left"/>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726513"/>
    <w:rPr>
      <w:color w:val="808080"/>
    </w:rPr>
  </w:style>
  <w:style w:type="character" w:styleId="Strong">
    <w:name w:val="Strong"/>
    <w:basedOn w:val="DefaultParagraphFont"/>
    <w:uiPriority w:val="22"/>
    <w:semiHidden/>
    <w:rsid w:val="00A22566"/>
    <w:rPr>
      <w:b/>
      <w:bCs/>
    </w:rPr>
  </w:style>
  <w:style w:type="paragraph" w:customStyle="1" w:styleId="AAdraftingnote">
    <w:name w:val="AA drafting note"/>
    <w:basedOn w:val="List4"/>
    <w:rsid w:val="006274EB"/>
    <w:pPr>
      <w:spacing w:line="240" w:lineRule="auto"/>
      <w:ind w:left="737" w:firstLine="0"/>
    </w:pPr>
    <w:rPr>
      <w:b/>
      <w:i/>
    </w:rPr>
  </w:style>
  <w:style w:type="character" w:styleId="BookTitle">
    <w:name w:val="Book Title"/>
    <w:basedOn w:val="DefaultParagraphFont"/>
    <w:uiPriority w:val="33"/>
    <w:qFormat/>
    <w:rsid w:val="00A22566"/>
    <w:rPr>
      <w:b/>
      <w:bCs/>
      <w:i/>
      <w:iCs/>
      <w:spacing w:val="5"/>
    </w:rPr>
  </w:style>
  <w:style w:type="character" w:styleId="Emphasis">
    <w:name w:val="Emphasis"/>
    <w:basedOn w:val="DefaultParagraphFont"/>
    <w:uiPriority w:val="20"/>
    <w:rsid w:val="00481E75"/>
    <w:rPr>
      <w:i/>
      <w:iCs/>
    </w:rPr>
  </w:style>
  <w:style w:type="paragraph" w:customStyle="1" w:styleId="AAdraftingnote2">
    <w:name w:val="AA drafting note 2"/>
    <w:basedOn w:val="AAdraftingnote"/>
    <w:rsid w:val="00762669"/>
    <w:pPr>
      <w:ind w:left="1304"/>
    </w:pPr>
  </w:style>
  <w:style w:type="paragraph" w:customStyle="1" w:styleId="AAdraftingnotetomargin">
    <w:name w:val="AA drafting note to margin"/>
    <w:basedOn w:val="AAdraftingnote"/>
    <w:rsid w:val="00583776"/>
    <w:pPr>
      <w:ind w:left="0"/>
    </w:pPr>
  </w:style>
  <w:style w:type="paragraph" w:customStyle="1" w:styleId="Indent1">
    <w:name w:val="Indent 1"/>
    <w:basedOn w:val="Normal"/>
    <w:uiPriority w:val="1"/>
    <w:qFormat/>
    <w:locked/>
    <w:rsid w:val="000D2F34"/>
    <w:pPr>
      <w:spacing w:before="180" w:after="0" w:line="269" w:lineRule="auto"/>
      <w:ind w:left="851"/>
    </w:pPr>
    <w:rPr>
      <w:rFonts w:eastAsia="Times New Roman"/>
      <w:szCs w:val="20"/>
    </w:rPr>
  </w:style>
  <w:style w:type="paragraph" w:customStyle="1" w:styleId="Indent2">
    <w:name w:val="Indent 2"/>
    <w:basedOn w:val="Normal"/>
    <w:uiPriority w:val="1"/>
    <w:qFormat/>
    <w:locked/>
    <w:rsid w:val="009B6535"/>
    <w:pPr>
      <w:spacing w:before="180" w:after="0" w:line="269" w:lineRule="auto"/>
      <w:ind w:left="1701"/>
    </w:pPr>
    <w:rPr>
      <w:rFonts w:eastAsia="Times New Roman"/>
      <w:szCs w:val="20"/>
    </w:rPr>
  </w:style>
  <w:style w:type="table" w:customStyle="1" w:styleId="Copystyle">
    <w:name w:val="Copy style"/>
    <w:basedOn w:val="TableNormal"/>
    <w:uiPriority w:val="99"/>
    <w:rsid w:val="00204A41"/>
    <w:pPr>
      <w:spacing w:after="0" w:line="240" w:lineRule="auto"/>
    </w:pPr>
    <w:tblPr/>
  </w:style>
  <w:style w:type="table" w:customStyle="1" w:styleId="AEMOTable">
    <w:name w:val="AEMO Table"/>
    <w:basedOn w:val="TableNormal"/>
    <w:uiPriority w:val="99"/>
    <w:rsid w:val="00304D63"/>
    <w:pPr>
      <w:spacing w:after="0" w:line="240" w:lineRule="auto"/>
    </w:pPr>
    <w:tblPr>
      <w:tblStyleRowBandSize w:val="1"/>
      <w:tblStyleColBandSize w:val="1"/>
      <w:tblBorders>
        <w:insideH w:val="single" w:sz="8" w:space="0" w:color="FFFFFF" w:themeColor="background1"/>
        <w:insideV w:val="single" w:sz="8" w:space="0" w:color="FFFFFF" w:themeColor="background1"/>
      </w:tblBorders>
    </w:tblPr>
    <w:trPr>
      <w:cantSplit/>
    </w:trPr>
    <w:tcPr>
      <w:shd w:val="clear" w:color="auto" w:fill="F2F2F2" w:themeFill="background2" w:themeFillShade="F2"/>
    </w:tcPr>
    <w:tblStylePr w:type="firstRow">
      <w:rPr>
        <w:b/>
      </w:rPr>
      <w:tblPr/>
      <w:trPr>
        <w:tblHeader/>
      </w:trPr>
      <w:tcPr>
        <w:shd w:val="clear" w:color="auto" w:fill="D4CEC6" w:themeFill="accent5" w:themeFillTint="66"/>
      </w:tcPr>
    </w:tblStylePr>
    <w:tblStylePr w:type="firstCol">
      <w:rPr>
        <w:b/>
        <w:color w:val="FFFFFF" w:themeColor="background1"/>
      </w:rPr>
      <w:tblPr/>
      <w:tcPr>
        <w:shd w:val="clear" w:color="auto" w:fill="1E4164" w:themeFill="accent6"/>
      </w:tcPr>
    </w:tblStylePr>
    <w:tblStylePr w:type="band1Vert">
      <w:tblPr/>
      <w:tcPr>
        <w:shd w:val="clear" w:color="auto" w:fill="F9F8F6"/>
      </w:tcPr>
    </w:tblStylePr>
    <w:tblStylePr w:type="band2Vert">
      <w:tblPr/>
      <w:tcPr>
        <w:shd w:val="clear" w:color="auto" w:fill="DCE3E7"/>
      </w:tcPr>
    </w:tblStylePr>
    <w:tblStylePr w:type="band1Horz">
      <w:tblPr/>
      <w:tcPr>
        <w:shd w:val="clear" w:color="auto" w:fill="DCE3E7"/>
      </w:tcPr>
    </w:tblStylePr>
    <w:tblStylePr w:type="band2Horz">
      <w:tblPr/>
      <w:tcPr>
        <w:shd w:val="clear" w:color="auto" w:fill="F2F2F2" w:themeFill="background2" w:themeFillShade="F2"/>
      </w:tcPr>
    </w:tblStylePr>
  </w:style>
  <w:style w:type="paragraph" w:customStyle="1" w:styleId="Heading2A">
    <w:name w:val="Heading 2A"/>
    <w:basedOn w:val="Heading2"/>
    <w:uiPriority w:val="1"/>
    <w:rsid w:val="004C7DD7"/>
    <w:pPr>
      <w:keepLines w:val="0"/>
      <w:numPr>
        <w:ilvl w:val="0"/>
        <w:numId w:val="0"/>
      </w:numPr>
      <w:tabs>
        <w:tab w:val="left" w:pos="878"/>
      </w:tabs>
      <w:kinsoku w:val="0"/>
      <w:overflowPunct w:val="0"/>
      <w:autoSpaceDE w:val="0"/>
      <w:autoSpaceDN w:val="0"/>
      <w:adjustRightInd w:val="0"/>
      <w:spacing w:before="220" w:after="0" w:line="240" w:lineRule="auto"/>
    </w:pPr>
  </w:style>
  <w:style w:type="paragraph" w:customStyle="1" w:styleId="Noindentforinstrumet">
    <w:name w:val="No indent for instrumet"/>
    <w:basedOn w:val="Normal"/>
    <w:uiPriority w:val="1"/>
    <w:qFormat/>
    <w:rsid w:val="004C7DD7"/>
    <w:pPr>
      <w:widowControl w:val="0"/>
      <w:autoSpaceDE w:val="0"/>
      <w:autoSpaceDN w:val="0"/>
      <w:adjustRightInd w:val="0"/>
      <w:spacing w:after="180" w:line="240" w:lineRule="auto"/>
      <w:ind w:left="737" w:hanging="737"/>
      <w:jc w:val="left"/>
    </w:pPr>
    <w:rPr>
      <w:rFonts w:eastAsia="Times New Roman"/>
      <w:sz w:val="22"/>
    </w:rPr>
  </w:style>
  <w:style w:type="character" w:styleId="SubtleEmphasis">
    <w:name w:val="Subtle Emphasis"/>
    <w:basedOn w:val="DefaultParagraphFont"/>
    <w:uiPriority w:val="19"/>
    <w:qFormat/>
    <w:rsid w:val="004C7DD7"/>
    <w:rPr>
      <w:i/>
      <w:iCs/>
      <w:color w:val="404040" w:themeColor="text1" w:themeTint="BF"/>
    </w:rPr>
  </w:style>
  <w:style w:type="paragraph" w:customStyle="1" w:styleId="Indentforinstrument">
    <w:name w:val="Indent for instrument"/>
    <w:basedOn w:val="Normal"/>
    <w:uiPriority w:val="1"/>
    <w:qFormat/>
    <w:rsid w:val="004C7DD7"/>
    <w:pPr>
      <w:spacing w:after="180" w:line="280" w:lineRule="exact"/>
      <w:ind w:left="1474" w:hanging="737"/>
      <w:jc w:val="left"/>
    </w:pPr>
    <w:rPr>
      <w:rFonts w:eastAsia="Times New Roman"/>
      <w:color w:val="000000"/>
      <w:sz w:val="22"/>
      <w:szCs w:val="22"/>
    </w:rPr>
  </w:style>
  <w:style w:type="numbering" w:customStyle="1" w:styleId="Style1">
    <w:name w:val="Style1"/>
    <w:uiPriority w:val="99"/>
    <w:rsid w:val="00FD7C15"/>
    <w:pPr>
      <w:numPr>
        <w:numId w:val="45"/>
      </w:numPr>
    </w:pPr>
  </w:style>
  <w:style w:type="paragraph" w:customStyle="1" w:styleId="AppendixHeading4">
    <w:name w:val="Appendix Heading 4"/>
    <w:basedOn w:val="AppendixHeading3"/>
    <w:rsid w:val="00B7365C"/>
    <w:pPr>
      <w:widowControl w:val="0"/>
      <w:numPr>
        <w:ilvl w:val="3"/>
      </w:numPr>
      <w:tabs>
        <w:tab w:val="left" w:pos="993"/>
      </w:tabs>
      <w:kinsoku w:val="0"/>
      <w:overflowPunct w:val="0"/>
      <w:autoSpaceDE w:val="0"/>
      <w:autoSpaceDN w:val="0"/>
      <w:adjustRightInd w:val="0"/>
      <w:spacing w:line="240" w:lineRule="auto"/>
    </w:pPr>
  </w:style>
  <w:style w:type="paragraph" w:customStyle="1" w:styleId="ResetPara">
    <w:name w:val="ResetPara"/>
    <w:next w:val="BodyText"/>
    <w:uiPriority w:val="99"/>
    <w:qFormat/>
    <w:rsid w:val="00CF156F"/>
    <w:pPr>
      <w:keepNext/>
      <w:spacing w:after="0" w:line="240" w:lineRule="auto"/>
    </w:pPr>
    <w:rPr>
      <w:rFonts w:eastAsiaTheme="majorEastAsia" w:cstheme="majorBidi"/>
      <w:color w:val="FF0000"/>
      <w:sz w:val="8"/>
      <w:szCs w:val="32"/>
    </w:rPr>
  </w:style>
  <w:style w:type="paragraph" w:customStyle="1" w:styleId="Am-EMR-Body-List-1-MNum">
    <w:name w:val="Am-EMR-Body-List-1-MNum"/>
    <w:basedOn w:val="Normal"/>
    <w:uiPriority w:val="99"/>
    <w:rsid w:val="00AB5BDE"/>
    <w:pPr>
      <w:tabs>
        <w:tab w:val="left" w:pos="1134"/>
      </w:tabs>
      <w:autoSpaceDE w:val="0"/>
      <w:autoSpaceDN w:val="0"/>
      <w:adjustRightInd w:val="0"/>
      <w:spacing w:before="120" w:after="120" w:line="240" w:lineRule="auto"/>
      <w:ind w:left="1134" w:hanging="567"/>
      <w:jc w:val="left"/>
    </w:pPr>
    <w:rPr>
      <w:rFonts w:ascii="Times New Roman" w:eastAsia="Times New Roman" w:hAnsi="Times New Roman"/>
      <w:color w:val="000000"/>
      <w:sz w:val="24"/>
      <w:lang w:eastAsia="en-AU"/>
    </w:rPr>
  </w:style>
  <w:style w:type="paragraph" w:styleId="CommentSubject">
    <w:name w:val="annotation subject"/>
    <w:basedOn w:val="CommentText"/>
    <w:next w:val="CommentText"/>
    <w:link w:val="CommentSubjectChar"/>
    <w:uiPriority w:val="99"/>
    <w:unhideWhenUsed/>
    <w:rsid w:val="00207536"/>
    <w:rPr>
      <w:b/>
      <w:bCs/>
    </w:rPr>
  </w:style>
  <w:style w:type="character" w:customStyle="1" w:styleId="CommentSubjectChar">
    <w:name w:val="Comment Subject Char"/>
    <w:basedOn w:val="CommentTextChar"/>
    <w:link w:val="CommentSubject"/>
    <w:uiPriority w:val="99"/>
    <w:rsid w:val="00207536"/>
    <w:rPr>
      <w:rFonts w:ascii="Arial" w:eastAsia="Calibri" w:hAnsi="Arial" w:cs="Times New Roman"/>
      <w:b/>
      <w:bCs/>
      <w:sz w:val="20"/>
      <w:szCs w:val="20"/>
    </w:rPr>
  </w:style>
  <w:style w:type="character" w:styleId="UnresolvedMention">
    <w:name w:val="Unresolved Mention"/>
    <w:basedOn w:val="DefaultParagraphFont"/>
    <w:uiPriority w:val="99"/>
    <w:semiHidden/>
    <w:unhideWhenUsed/>
    <w:rsid w:val="00CB639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3674">
      <w:bodyDiv w:val="1"/>
      <w:marLeft w:val="0"/>
      <w:marRight w:val="0"/>
      <w:marTop w:val="0"/>
      <w:marBottom w:val="0"/>
      <w:divBdr>
        <w:top w:val="none" w:sz="0" w:space="0" w:color="auto"/>
        <w:left w:val="none" w:sz="0" w:space="0" w:color="auto"/>
        <w:bottom w:val="none" w:sz="0" w:space="0" w:color="auto"/>
        <w:right w:val="none" w:sz="0" w:space="0" w:color="auto"/>
      </w:divBdr>
    </w:div>
    <w:div w:id="360864342">
      <w:bodyDiv w:val="1"/>
      <w:marLeft w:val="0"/>
      <w:marRight w:val="0"/>
      <w:marTop w:val="0"/>
      <w:marBottom w:val="0"/>
      <w:divBdr>
        <w:top w:val="none" w:sz="0" w:space="0" w:color="auto"/>
        <w:left w:val="none" w:sz="0" w:space="0" w:color="auto"/>
        <w:bottom w:val="none" w:sz="0" w:space="0" w:color="auto"/>
        <w:right w:val="none" w:sz="0" w:space="0" w:color="auto"/>
      </w:divBdr>
      <w:divsChild>
        <w:div w:id="1439259054">
          <w:marLeft w:val="0"/>
          <w:marRight w:val="0"/>
          <w:marTop w:val="0"/>
          <w:marBottom w:val="0"/>
          <w:divBdr>
            <w:top w:val="none" w:sz="0" w:space="0" w:color="auto"/>
            <w:left w:val="none" w:sz="0" w:space="0" w:color="auto"/>
            <w:bottom w:val="none" w:sz="0" w:space="0" w:color="auto"/>
            <w:right w:val="none" w:sz="0" w:space="0" w:color="auto"/>
          </w:divBdr>
          <w:divsChild>
            <w:div w:id="1451898656">
              <w:marLeft w:val="0"/>
              <w:marRight w:val="0"/>
              <w:marTop w:val="0"/>
              <w:marBottom w:val="0"/>
              <w:divBdr>
                <w:top w:val="none" w:sz="0" w:space="0" w:color="auto"/>
                <w:left w:val="none" w:sz="0" w:space="0" w:color="auto"/>
                <w:bottom w:val="none" w:sz="0" w:space="0" w:color="auto"/>
                <w:right w:val="none" w:sz="0" w:space="0" w:color="auto"/>
              </w:divBdr>
              <w:divsChild>
                <w:div w:id="557475412">
                  <w:marLeft w:val="0"/>
                  <w:marRight w:val="0"/>
                  <w:marTop w:val="0"/>
                  <w:marBottom w:val="0"/>
                  <w:divBdr>
                    <w:top w:val="none" w:sz="0" w:space="0" w:color="auto"/>
                    <w:left w:val="none" w:sz="0" w:space="0" w:color="auto"/>
                    <w:bottom w:val="none" w:sz="0" w:space="0" w:color="auto"/>
                    <w:right w:val="none" w:sz="0" w:space="0" w:color="auto"/>
                  </w:divBdr>
                  <w:divsChild>
                    <w:div w:id="19016274">
                      <w:marLeft w:val="645"/>
                      <w:marRight w:val="645"/>
                      <w:marTop w:val="900"/>
                      <w:marBottom w:val="0"/>
                      <w:divBdr>
                        <w:top w:val="none" w:sz="0" w:space="0" w:color="auto"/>
                        <w:left w:val="none" w:sz="0" w:space="0" w:color="auto"/>
                        <w:bottom w:val="none" w:sz="0" w:space="0" w:color="auto"/>
                        <w:right w:val="none" w:sz="0" w:space="0" w:color="auto"/>
                      </w:divBdr>
                      <w:divsChild>
                        <w:div w:id="1777868655">
                          <w:marLeft w:val="0"/>
                          <w:marRight w:val="0"/>
                          <w:marTop w:val="0"/>
                          <w:marBottom w:val="0"/>
                          <w:divBdr>
                            <w:top w:val="none" w:sz="0" w:space="0" w:color="auto"/>
                            <w:left w:val="none" w:sz="0" w:space="0" w:color="auto"/>
                            <w:bottom w:val="none" w:sz="0" w:space="0" w:color="auto"/>
                            <w:right w:val="none" w:sz="0" w:space="0" w:color="auto"/>
                          </w:divBdr>
                          <w:divsChild>
                            <w:div w:id="874657064">
                              <w:marLeft w:val="0"/>
                              <w:marRight w:val="0"/>
                              <w:marTop w:val="0"/>
                              <w:marBottom w:val="0"/>
                              <w:divBdr>
                                <w:top w:val="none" w:sz="0" w:space="0" w:color="auto"/>
                                <w:left w:val="none" w:sz="0" w:space="0" w:color="auto"/>
                                <w:bottom w:val="none" w:sz="0" w:space="0" w:color="auto"/>
                                <w:right w:val="none" w:sz="0" w:space="0" w:color="auto"/>
                              </w:divBdr>
                              <w:divsChild>
                                <w:div w:id="2539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402242">
      <w:bodyDiv w:val="1"/>
      <w:marLeft w:val="0"/>
      <w:marRight w:val="0"/>
      <w:marTop w:val="0"/>
      <w:marBottom w:val="0"/>
      <w:divBdr>
        <w:top w:val="none" w:sz="0" w:space="0" w:color="auto"/>
        <w:left w:val="none" w:sz="0" w:space="0" w:color="auto"/>
        <w:bottom w:val="none" w:sz="0" w:space="0" w:color="auto"/>
        <w:right w:val="none" w:sz="0" w:space="0" w:color="auto"/>
      </w:divBdr>
    </w:div>
    <w:div w:id="795635564">
      <w:bodyDiv w:val="1"/>
      <w:marLeft w:val="0"/>
      <w:marRight w:val="0"/>
      <w:marTop w:val="0"/>
      <w:marBottom w:val="0"/>
      <w:divBdr>
        <w:top w:val="none" w:sz="0" w:space="0" w:color="auto"/>
        <w:left w:val="none" w:sz="0" w:space="0" w:color="auto"/>
        <w:bottom w:val="none" w:sz="0" w:space="0" w:color="auto"/>
        <w:right w:val="none" w:sz="0" w:space="0" w:color="auto"/>
      </w:divBdr>
    </w:div>
    <w:div w:id="922372244">
      <w:bodyDiv w:val="1"/>
      <w:marLeft w:val="0"/>
      <w:marRight w:val="0"/>
      <w:marTop w:val="0"/>
      <w:marBottom w:val="0"/>
      <w:divBdr>
        <w:top w:val="none" w:sz="0" w:space="0" w:color="auto"/>
        <w:left w:val="none" w:sz="0" w:space="0" w:color="auto"/>
        <w:bottom w:val="none" w:sz="0" w:space="0" w:color="auto"/>
        <w:right w:val="none" w:sz="0" w:space="0" w:color="auto"/>
      </w:divBdr>
    </w:div>
    <w:div w:id="1549075926">
      <w:bodyDiv w:val="1"/>
      <w:marLeft w:val="0"/>
      <w:marRight w:val="0"/>
      <w:marTop w:val="0"/>
      <w:marBottom w:val="0"/>
      <w:divBdr>
        <w:top w:val="none" w:sz="0" w:space="0" w:color="auto"/>
        <w:left w:val="none" w:sz="0" w:space="0" w:color="auto"/>
        <w:bottom w:val="none" w:sz="0" w:space="0" w:color="auto"/>
        <w:right w:val="none" w:sz="0" w:space="0" w:color="auto"/>
      </w:divBdr>
    </w:div>
    <w:div w:id="1685404205">
      <w:bodyDiv w:val="1"/>
      <w:marLeft w:val="0"/>
      <w:marRight w:val="0"/>
      <w:marTop w:val="0"/>
      <w:marBottom w:val="0"/>
      <w:divBdr>
        <w:top w:val="none" w:sz="0" w:space="0" w:color="auto"/>
        <w:left w:val="none" w:sz="0" w:space="0" w:color="auto"/>
        <w:bottom w:val="none" w:sz="0" w:space="0" w:color="auto"/>
        <w:right w:val="none" w:sz="0" w:space="0" w:color="auto"/>
      </w:divBdr>
    </w:div>
    <w:div w:id="19965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AEMO">
  <a:themeElements>
    <a:clrScheme name="AEMO11">
      <a:dk1>
        <a:sysClr val="windowText" lastClr="000000"/>
      </a:dk1>
      <a:lt1>
        <a:srgbClr val="FFFFFF"/>
      </a:lt1>
      <a:dk2>
        <a:srgbClr val="F37421"/>
      </a:dk2>
      <a:lt2>
        <a:srgbClr val="FFFFFF"/>
      </a:lt2>
      <a:accent1>
        <a:srgbClr val="FFC222"/>
      </a:accent1>
      <a:accent2>
        <a:srgbClr val="F37421"/>
      </a:accent2>
      <a:accent3>
        <a:srgbClr val="ADD5F1"/>
      </a:accent3>
      <a:accent4>
        <a:srgbClr val="C41230"/>
      </a:accent4>
      <a:accent5>
        <a:srgbClr val="948671"/>
      </a:accent5>
      <a:accent6>
        <a:srgbClr val="1E4164"/>
      </a:accent6>
      <a:hlink>
        <a:srgbClr val="1E4164"/>
      </a:hlink>
      <a:folHlink>
        <a:srgbClr val="4F8CCA"/>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4523ce-dede-483e-883a-2d83261080bd">RISKCOMP-9-67709</_dlc_DocId>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TaxCatchAll xmlns="a14523ce-dede-483e-883a-2d83261080bd">
      <Value>2</Value>
    </TaxCatchAll>
    <_dlc_DocIdUrl xmlns="a14523ce-dede-483e-883a-2d83261080bd">
      <Url>http://sharedocs/sites/rc/_layouts/15/DocIdRedir.aspx?ID=RISKCOMP-9-67709</Url>
      <Description>RISKCOMP-9-67709</Description>
    </_dlc_DocIdUrl>
    <AEMOCustodian xmlns="a14523ce-dede-483e-883a-2d83261080bd">
      <UserInfo>
        <DisplayName/>
        <AccountId xsi:nil="true"/>
        <AccountType/>
      </UserInfo>
    </AEMOCustodian>
    <ArchiveDocument xmlns="a14523ce-dede-483e-883a-2d83261080bd">false</ArchiveDocument>
    <AEMOKeywordsTaxHTField0 xmlns="a14523ce-dede-483e-883a-2d83261080bd">
      <Terms xmlns="http://schemas.microsoft.com/office/infopath/2007/PartnerControls"/>
    </AEMOKeywordsTaxHTField0>
    <AEMODescription xmlns="a14523ce-dede-483e-883a-2d83261080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EMODocument" ma:contentTypeID="0x0101009BE89D58CAF0934CA32A20BCFFD353DC009EF7088E3A9D82499A76F293D5E1C810" ma:contentTypeVersion="35" ma:contentTypeDescription="" ma:contentTypeScope="" ma:versionID="80b4388c068324913b3b597e2eec5cb2">
  <xsd:schema xmlns:xsd="http://www.w3.org/2001/XMLSchema" xmlns:xs="http://www.w3.org/2001/XMLSchema" xmlns:p="http://schemas.microsoft.com/office/2006/metadata/properties" xmlns:ns2="a14523ce-dede-483e-883a-2d83261080bd" targetNamespace="http://schemas.microsoft.com/office/2006/metadata/properties" ma:root="true" ma:fieldsID="b0057041f160f2b3f45ddd626eedcb96"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51801fbb-fa9e-4f46-83a9-99779b53af96}" ma:internalName="TaxCatchAll" ma:showField="CatchAllData" ma:web="56d60922-43ea-4ddd-9817-2ed9f5175df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1801fbb-fa9e-4f46-83a9-99779b53af96}" ma:internalName="TaxCatchAllLabel" ma:readOnly="true" ma:showField="CatchAllDataLabel" ma:web="56d60922-43ea-4ddd-9817-2ed9f5175dff">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2;#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/sites/rc/reg</xsnScope>
</customXsn>
</file>

<file path=customXml/item6.xml><?xml version="1.0" encoding="utf-8"?>
<?mso-contentType ?>
<SharedContentType xmlns="Microsoft.SharePoint.Taxonomy.ContentTypeSync" SourceId="409ac0fb-07cb-4169-8a26-def2760b5502" ContentTypeId="0x0101009BE89D58CAF0934CA32A20BCFFD353DC"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8C050-F448-4AAB-8C1C-E023928BF83C}">
  <ds:schemaRefs>
    <ds:schemaRef ds:uri="http://schemas.openxmlformats.org/package/2006/metadata/core-properties"/>
    <ds:schemaRef ds:uri="a14523ce-dede-483e-883a-2d83261080b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02E096D-DF68-49C7-92A0-0C80FA848A89}">
  <ds:schemaRefs>
    <ds:schemaRef ds:uri="http://schemas.microsoft.com/sharepoint/v3/contenttype/forms"/>
  </ds:schemaRefs>
</ds:datastoreItem>
</file>

<file path=customXml/itemProps3.xml><?xml version="1.0" encoding="utf-8"?>
<ds:datastoreItem xmlns:ds="http://schemas.openxmlformats.org/officeDocument/2006/customXml" ds:itemID="{6ECCFF99-0435-4882-9514-37CC7EA57091}"/>
</file>

<file path=customXml/itemProps4.xml><?xml version="1.0" encoding="utf-8"?>
<ds:datastoreItem xmlns:ds="http://schemas.openxmlformats.org/officeDocument/2006/customXml" ds:itemID="{08C34E8B-7116-40E3-9C2D-0A5C77F206CC}">
  <ds:schemaRefs>
    <ds:schemaRef ds:uri="http://schemas.microsoft.com/sharepoint/events"/>
  </ds:schemaRefs>
</ds:datastoreItem>
</file>

<file path=customXml/itemProps5.xml><?xml version="1.0" encoding="utf-8"?>
<ds:datastoreItem xmlns:ds="http://schemas.openxmlformats.org/officeDocument/2006/customXml" ds:itemID="{DE267017-D23E-4BE6-AB10-9F0693A15B4B}"/>
</file>

<file path=customXml/itemProps6.xml><?xml version="1.0" encoding="utf-8"?>
<ds:datastoreItem xmlns:ds="http://schemas.openxmlformats.org/officeDocument/2006/customXml" ds:itemID="{4FA32E03-5297-453A-B1D7-B9E05572C689}">
  <ds:schemaRefs>
    <ds:schemaRef ds:uri="Microsoft.SharePoint.Taxonomy.ContentTypeSync"/>
  </ds:schemaRefs>
</ds:datastoreItem>
</file>

<file path=customXml/itemProps7.xml><?xml version="1.0" encoding="utf-8"?>
<ds:datastoreItem xmlns:ds="http://schemas.openxmlformats.org/officeDocument/2006/customXml" ds:itemID="{1AD9DF52-DBCD-41AB-9FEC-BB52FC50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Morrow</dc:creator>
  <cp:keywords/>
  <dc:description/>
  <cp:lastModifiedBy>Paul LeFavi</cp:lastModifiedBy>
  <cp:revision>2</cp:revision>
  <dcterms:created xsi:type="dcterms:W3CDTF">2018-12-24T00:47:00Z</dcterms:created>
  <dcterms:modified xsi:type="dcterms:W3CDTF">2018-12-24T00:47:00Z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0d0ee33e-6521-4ecb-b53d-76a551e892d3</vt:lpwstr>
  </property>
  <property fmtid="{D5CDD505-2E9C-101B-9397-08002B2CF9AE}" pid="3" name="ContentTypeId">
    <vt:lpwstr>0x0101009BE89D58CAF0934CA32A20BCFFD353DC009EF7088E3A9D82499A76F293D5E1C810</vt:lpwstr>
  </property>
  <property fmtid="{D5CDD505-2E9C-101B-9397-08002B2CF9AE}" pid="4" name="AEMODocumentType">
    <vt:lpwstr>2;#Operational Record|859762f2-4462-42eb-9744-c955c7e2c540</vt:lpwstr>
  </property>
  <property fmtid="{D5CDD505-2E9C-101B-9397-08002B2CF9AE}" pid="5" name="AEMOKeywords">
    <vt:lpwstr/>
  </property>
</Properties>
</file>