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B0887" w14:textId="77777777" w:rsidR="00AE6D0C" w:rsidRDefault="00D92B52" w:rsidP="00AE6D0C">
      <w:pPr>
        <w:jc w:val="center"/>
        <w:rPr>
          <w:rFonts w:ascii="Arial Narrow" w:hAnsi="Arial Narrow"/>
          <w:b/>
          <w:sz w:val="22"/>
          <w:szCs w:val="22"/>
        </w:rPr>
      </w:pPr>
      <w:sdt>
        <w:sdtPr>
          <w:rPr>
            <w:rFonts w:ascii="Arial Narrow" w:hAnsi="Arial Narrow"/>
            <w:b/>
            <w:sz w:val="22"/>
            <w:szCs w:val="22"/>
          </w:rPr>
          <w:alias w:val="Letterhead"/>
          <w:tag w:val="header"/>
          <w:id w:val="-975455143"/>
          <w:placeholder>
            <w:docPart w:val="204D4A3CC9BB49F9B5719D78B8E181A9"/>
          </w:placeholder>
        </w:sdtPr>
        <w:sdtEndPr/>
        <w:sdtContent>
          <w:r w:rsidR="00AE6D0C">
            <w:rPr>
              <w:rFonts w:ascii="Arial Narrow" w:hAnsi="Arial Narrow"/>
              <w:b/>
              <w:sz w:val="22"/>
              <w:szCs w:val="22"/>
            </w:rPr>
            <w:t>[FINANCIAL INSTITUTION LETTERHEAD]</w:t>
          </w:r>
        </w:sdtContent>
      </w:sdt>
    </w:p>
    <w:p w14:paraId="67A30E43" w14:textId="77777777" w:rsidR="00AE6D0C" w:rsidRDefault="00AE6D0C" w:rsidP="00AE6D0C">
      <w:pPr>
        <w:ind w:left="709" w:hanging="709"/>
        <w:jc w:val="center"/>
        <w:rPr>
          <w:rFonts w:ascii="Arial Narrow" w:hAnsi="Arial Narrow"/>
          <w:b/>
          <w:sz w:val="22"/>
          <w:szCs w:val="22"/>
        </w:rPr>
      </w:pPr>
    </w:p>
    <w:p w14:paraId="75671DC4" w14:textId="2A4FC481" w:rsidR="00AE6D0C" w:rsidRDefault="00AE6D0C" w:rsidP="00AE6D0C">
      <w:pPr>
        <w:ind w:left="709" w:hanging="709"/>
        <w:jc w:val="left"/>
        <w:rPr>
          <w:rFonts w:ascii="Arial Narrow" w:hAnsi="Arial Narrow"/>
          <w:b/>
          <w:sz w:val="22"/>
          <w:szCs w:val="22"/>
        </w:rPr>
      </w:pPr>
      <w:r>
        <w:rPr>
          <w:rFonts w:ascii="Arial Narrow" w:hAnsi="Arial Narrow"/>
          <w:sz w:val="22"/>
          <w:szCs w:val="22"/>
        </w:rPr>
        <w:t>TO:</w:t>
      </w:r>
      <w:r>
        <w:rPr>
          <w:rFonts w:ascii="Arial Narrow" w:hAnsi="Arial Narrow"/>
          <w:sz w:val="22"/>
          <w:szCs w:val="22"/>
        </w:rPr>
        <w:tab/>
        <w:t xml:space="preserve">Australian Energy Market Operator Limited </w:t>
      </w:r>
      <w:r>
        <w:rPr>
          <w:rFonts w:ascii="Arial Narrow" w:hAnsi="Arial Narrow"/>
          <w:sz w:val="22"/>
          <w:szCs w:val="22"/>
        </w:rPr>
        <w:br/>
        <w:t>ABN 94 072 010 327</w:t>
      </w:r>
      <w:r>
        <w:rPr>
          <w:rFonts w:ascii="Arial Narrow" w:hAnsi="Arial Narrow"/>
          <w:sz w:val="22"/>
          <w:szCs w:val="22"/>
        </w:rPr>
        <w:br/>
        <w:t xml:space="preserve">Level </w:t>
      </w:r>
      <w:r w:rsidR="00937AEE">
        <w:rPr>
          <w:rFonts w:ascii="Arial Narrow" w:hAnsi="Arial Narrow"/>
          <w:sz w:val="22"/>
          <w:szCs w:val="22"/>
        </w:rPr>
        <w:t>1</w:t>
      </w:r>
      <w:r>
        <w:rPr>
          <w:rFonts w:ascii="Arial Narrow" w:hAnsi="Arial Narrow"/>
          <w:sz w:val="22"/>
          <w:szCs w:val="22"/>
        </w:rPr>
        <w:t xml:space="preserve">2, </w:t>
      </w:r>
      <w:r w:rsidR="00937AEE">
        <w:rPr>
          <w:rFonts w:ascii="Arial Narrow" w:hAnsi="Arial Narrow"/>
          <w:sz w:val="22"/>
          <w:szCs w:val="22"/>
        </w:rPr>
        <w:t>171</w:t>
      </w:r>
      <w:r>
        <w:rPr>
          <w:rFonts w:ascii="Arial Narrow" w:hAnsi="Arial Narrow"/>
          <w:sz w:val="22"/>
          <w:szCs w:val="22"/>
        </w:rPr>
        <w:t xml:space="preserve"> Collins Street </w:t>
      </w:r>
      <w:r>
        <w:rPr>
          <w:rFonts w:ascii="Arial Narrow" w:hAnsi="Arial Narrow"/>
          <w:sz w:val="22"/>
          <w:szCs w:val="22"/>
        </w:rPr>
        <w:br/>
      </w:r>
      <w:proofErr w:type="gramStart"/>
      <w:r>
        <w:rPr>
          <w:rFonts w:ascii="Arial Narrow" w:hAnsi="Arial Narrow"/>
          <w:sz w:val="22"/>
          <w:szCs w:val="22"/>
        </w:rPr>
        <w:t>MELBOURNE  VIC</w:t>
      </w:r>
      <w:proofErr w:type="gramEnd"/>
      <w:r>
        <w:rPr>
          <w:rFonts w:ascii="Arial Narrow" w:hAnsi="Arial Narrow"/>
          <w:sz w:val="22"/>
          <w:szCs w:val="22"/>
        </w:rPr>
        <w:t xml:space="preserve">  3000</w:t>
      </w:r>
      <w:r>
        <w:rPr>
          <w:rFonts w:ascii="Arial Narrow" w:hAnsi="Arial Narrow"/>
          <w:sz w:val="22"/>
          <w:szCs w:val="22"/>
        </w:rPr>
        <w:br/>
      </w:r>
    </w:p>
    <w:p w14:paraId="0FEDEAF5" w14:textId="51324481" w:rsidR="00AE6D0C" w:rsidRDefault="00AE6D0C" w:rsidP="00AE6D0C">
      <w:pPr>
        <w:jc w:val="left"/>
        <w:rPr>
          <w:rFonts w:ascii="Arial Narrow" w:hAnsi="Arial Narrow"/>
          <w:sz w:val="22"/>
          <w:szCs w:val="22"/>
        </w:rPr>
      </w:pPr>
      <w:r>
        <w:rPr>
          <w:rFonts w:ascii="Arial Narrow" w:hAnsi="Arial Narrow"/>
          <w:b/>
          <w:sz w:val="22"/>
          <w:szCs w:val="22"/>
        </w:rPr>
        <w:t xml:space="preserve">Attention:  Executive General Manager - </w:t>
      </w:r>
      <w:r w:rsidR="00CE44BE">
        <w:rPr>
          <w:rFonts w:ascii="Arial Narrow" w:hAnsi="Arial Narrow"/>
          <w:b/>
          <w:sz w:val="22"/>
          <w:szCs w:val="22"/>
        </w:rPr>
        <w:t>Operations</w:t>
      </w:r>
      <w:r>
        <w:rPr>
          <w:rFonts w:ascii="Arial Narrow" w:hAnsi="Arial Narrow"/>
          <w:sz w:val="22"/>
          <w:szCs w:val="22"/>
        </w:rPr>
        <w:br/>
      </w:r>
    </w:p>
    <w:p w14:paraId="355B6B22" w14:textId="77777777" w:rsidR="00AE6D0C" w:rsidRDefault="00AE6D0C" w:rsidP="00AE6D0C">
      <w:pPr>
        <w:rPr>
          <w:rFonts w:ascii="Arial Narrow" w:hAnsi="Arial Narrow"/>
          <w:sz w:val="22"/>
          <w:szCs w:val="22"/>
        </w:rPr>
      </w:pPr>
      <w:r>
        <w:rPr>
          <w:rFonts w:ascii="Arial Narrow" w:hAnsi="Arial Narrow"/>
          <w:sz w:val="22"/>
          <w:szCs w:val="22"/>
        </w:rPr>
        <w:t>Dear Sir</w:t>
      </w:r>
    </w:p>
    <w:p w14:paraId="0F29BEB0" w14:textId="77777777" w:rsidR="00AE6D0C" w:rsidRDefault="00AE6D0C" w:rsidP="00AE6D0C">
      <w:pPr>
        <w:jc w:val="center"/>
        <w:rPr>
          <w:rFonts w:ascii="Arial Narrow" w:hAnsi="Arial Narrow"/>
          <w:b/>
          <w:sz w:val="22"/>
          <w:szCs w:val="22"/>
        </w:rPr>
      </w:pPr>
      <w:r>
        <w:rPr>
          <w:rFonts w:ascii="Arial Narrow" w:hAnsi="Arial Narrow"/>
          <w:b/>
          <w:sz w:val="22"/>
          <w:szCs w:val="22"/>
        </w:rPr>
        <w:t>Guarantee</w:t>
      </w:r>
    </w:p>
    <w:p w14:paraId="4F85166A" w14:textId="77777777" w:rsidR="00AE6D0C" w:rsidRDefault="00AE6D0C" w:rsidP="00AE6D0C">
      <w:pPr>
        <w:rPr>
          <w:rFonts w:ascii="Arial Narrow" w:hAnsi="Arial Narrow"/>
          <w:b/>
          <w:sz w:val="22"/>
          <w:szCs w:val="22"/>
        </w:rPr>
      </w:pPr>
      <w:r>
        <w:rPr>
          <w:rFonts w:ascii="Arial Narrow" w:hAnsi="Arial Narrow"/>
          <w:b/>
          <w:sz w:val="22"/>
          <w:szCs w:val="22"/>
        </w:rPr>
        <w:t>Defined Terms and Details</w:t>
      </w:r>
    </w:p>
    <w:p w14:paraId="3FB9CE5A" w14:textId="77777777" w:rsidR="00AE6D0C" w:rsidRDefault="00AE6D0C" w:rsidP="00AE6D0C">
      <w:pPr>
        <w:rPr>
          <w:rFonts w:ascii="Arial Narrow" w:hAnsi="Arial Narrow"/>
          <w:sz w:val="22"/>
          <w:szCs w:val="22"/>
        </w:rPr>
      </w:pPr>
      <w:r>
        <w:rPr>
          <w:rFonts w:ascii="Arial Narrow" w:hAnsi="Arial Narrow"/>
          <w:sz w:val="22"/>
          <w:szCs w:val="22"/>
        </w:rPr>
        <w:t xml:space="preserve">Unless otherwise defined, the meaning of all capitalised terms is specified in the table below: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0"/>
        <w:gridCol w:w="1467"/>
        <w:gridCol w:w="1132"/>
        <w:gridCol w:w="5207"/>
      </w:tblGrid>
      <w:tr w:rsidR="00AE6D0C" w14:paraId="1A4FDFE2" w14:textId="77777777" w:rsidTr="005D405D">
        <w:tc>
          <w:tcPr>
            <w:tcW w:w="1210"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562E3779" w14:textId="77777777" w:rsidR="00AE6D0C" w:rsidRDefault="00AE6D0C" w:rsidP="005D405D">
            <w:pPr>
              <w:spacing w:after="0"/>
              <w:rPr>
                <w:rFonts w:ascii="Arial Narrow" w:hAnsi="Arial Narrow"/>
                <w:b/>
                <w:sz w:val="22"/>
                <w:szCs w:val="22"/>
              </w:rPr>
            </w:pPr>
            <w:r>
              <w:rPr>
                <w:rFonts w:ascii="Arial Narrow" w:hAnsi="Arial Narrow"/>
                <w:b/>
                <w:sz w:val="22"/>
                <w:szCs w:val="22"/>
              </w:rPr>
              <w:t>Participant:</w:t>
            </w:r>
          </w:p>
        </w:tc>
        <w:tc>
          <w:tcPr>
            <w:tcW w:w="1467" w:type="dxa"/>
            <w:tcBorders>
              <w:top w:val="single" w:sz="4" w:space="0" w:color="auto"/>
              <w:left w:val="single" w:sz="4" w:space="0" w:color="000000"/>
              <w:bottom w:val="single" w:sz="4" w:space="0" w:color="000000"/>
              <w:right w:val="single" w:sz="4" w:space="0" w:color="auto"/>
            </w:tcBorders>
            <w:shd w:val="clear" w:color="auto" w:fill="D9D9D9"/>
            <w:hideMark/>
          </w:tcPr>
          <w:p w14:paraId="4613028F" w14:textId="77777777" w:rsidR="00AE6D0C" w:rsidRDefault="00AE6D0C" w:rsidP="005D405D">
            <w:pPr>
              <w:spacing w:before="60" w:after="60"/>
              <w:rPr>
                <w:rFonts w:ascii="Arial Narrow" w:hAnsi="Arial Narrow"/>
                <w:sz w:val="22"/>
                <w:szCs w:val="22"/>
              </w:rPr>
            </w:pPr>
            <w:r>
              <w:rPr>
                <w:rFonts w:ascii="Arial Narrow" w:hAnsi="Arial Narrow"/>
                <w:sz w:val="22"/>
                <w:szCs w:val="22"/>
              </w:rPr>
              <w:t>Name:</w:t>
            </w:r>
          </w:p>
        </w:tc>
        <w:sdt>
          <w:sdtPr>
            <w:rPr>
              <w:rFonts w:ascii="Arial Narrow" w:hAnsi="Arial Narrow"/>
              <w:sz w:val="22"/>
              <w:szCs w:val="22"/>
            </w:rPr>
            <w:alias w:val="Participant Name"/>
            <w:tag w:val="p_name"/>
            <w:id w:val="-1215193906"/>
            <w:placeholder>
              <w:docPart w:val="5C060A51EFCB431F9CC46B6443DBAE9A"/>
            </w:placeholder>
            <w:showingPlcHdr/>
            <w:text/>
          </w:sdtPr>
          <w:sdtEndPr/>
          <w:sdtContent>
            <w:tc>
              <w:tcPr>
                <w:tcW w:w="6339" w:type="dxa"/>
                <w:gridSpan w:val="2"/>
                <w:tcBorders>
                  <w:top w:val="single" w:sz="4" w:space="0" w:color="auto"/>
                  <w:left w:val="single" w:sz="4" w:space="0" w:color="auto"/>
                  <w:bottom w:val="single" w:sz="4" w:space="0" w:color="000000"/>
                  <w:right w:val="single" w:sz="4" w:space="0" w:color="000000"/>
                </w:tcBorders>
                <w:hideMark/>
              </w:tcPr>
              <w:p w14:paraId="62560D7A" w14:textId="77777777" w:rsidR="00AE6D0C" w:rsidRDefault="00AE6D0C" w:rsidP="005D405D">
                <w:pPr>
                  <w:spacing w:before="60" w:after="60"/>
                  <w:rPr>
                    <w:rFonts w:ascii="Arial Narrow" w:hAnsi="Arial Narrow"/>
                    <w:sz w:val="22"/>
                    <w:szCs w:val="22"/>
                  </w:rPr>
                </w:pPr>
                <w:r>
                  <w:rPr>
                    <w:rStyle w:val="PlaceholderText"/>
                    <w:rFonts w:ascii="Arial Narrow" w:hAnsi="Arial Narrow"/>
                  </w:rPr>
                  <w:t>Click here to enter text.</w:t>
                </w:r>
              </w:p>
            </w:tc>
          </w:sdtContent>
        </w:sdt>
      </w:tr>
      <w:tr w:rsidR="00AE6D0C" w14:paraId="2FE8BA6B" w14:textId="77777777" w:rsidTr="005D405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4C9D6C" w14:textId="77777777" w:rsidR="00AE6D0C" w:rsidRDefault="00AE6D0C" w:rsidP="005D405D">
            <w:pPr>
              <w:widowControl/>
              <w:spacing w:after="0" w:line="240" w:lineRule="auto"/>
              <w:jc w:val="left"/>
              <w:rPr>
                <w:rFonts w:ascii="Arial Narrow" w:hAnsi="Arial Narrow"/>
                <w:b/>
                <w:sz w:val="22"/>
                <w:szCs w:val="22"/>
              </w:rPr>
            </w:pPr>
          </w:p>
        </w:tc>
        <w:tc>
          <w:tcPr>
            <w:tcW w:w="1467" w:type="dxa"/>
            <w:tcBorders>
              <w:top w:val="single" w:sz="4" w:space="0" w:color="000000"/>
              <w:left w:val="single" w:sz="4" w:space="0" w:color="000000"/>
              <w:bottom w:val="single" w:sz="4" w:space="0" w:color="000000"/>
              <w:right w:val="single" w:sz="4" w:space="0" w:color="auto"/>
            </w:tcBorders>
            <w:shd w:val="clear" w:color="auto" w:fill="D9D9D9"/>
            <w:hideMark/>
          </w:tcPr>
          <w:p w14:paraId="673FF42D" w14:textId="77777777" w:rsidR="00AE6D0C" w:rsidRDefault="00AE6D0C" w:rsidP="005D405D">
            <w:pPr>
              <w:spacing w:before="60" w:after="60"/>
              <w:rPr>
                <w:rFonts w:ascii="Arial Narrow" w:hAnsi="Arial Narrow"/>
                <w:sz w:val="22"/>
                <w:szCs w:val="22"/>
              </w:rPr>
            </w:pPr>
            <w:r>
              <w:rPr>
                <w:rFonts w:ascii="Arial Narrow" w:hAnsi="Arial Narrow"/>
                <w:sz w:val="22"/>
                <w:szCs w:val="22"/>
              </w:rPr>
              <w:t>ABN:</w:t>
            </w:r>
          </w:p>
        </w:tc>
        <w:sdt>
          <w:sdtPr>
            <w:rPr>
              <w:rFonts w:ascii="Arial Narrow" w:hAnsi="Arial Narrow"/>
              <w:sz w:val="22"/>
              <w:szCs w:val="22"/>
            </w:rPr>
            <w:id w:val="969172774"/>
            <w:placeholder>
              <w:docPart w:val="6F1DBE2B39604770B857C0D835CF87FE"/>
            </w:placeholder>
            <w:showingPlcHdr/>
            <w:text/>
          </w:sdtPr>
          <w:sdtEndPr/>
          <w:sdtContent>
            <w:tc>
              <w:tcPr>
                <w:tcW w:w="6339" w:type="dxa"/>
                <w:gridSpan w:val="2"/>
                <w:tcBorders>
                  <w:top w:val="single" w:sz="4" w:space="0" w:color="000000"/>
                  <w:left w:val="single" w:sz="4" w:space="0" w:color="auto"/>
                  <w:bottom w:val="single" w:sz="4" w:space="0" w:color="000000"/>
                  <w:right w:val="single" w:sz="4" w:space="0" w:color="000000"/>
                </w:tcBorders>
                <w:hideMark/>
              </w:tcPr>
              <w:p w14:paraId="1B87482E" w14:textId="77777777" w:rsidR="00AE6D0C" w:rsidRDefault="00AE6D0C" w:rsidP="005D405D">
                <w:pPr>
                  <w:spacing w:before="60" w:after="60"/>
                  <w:rPr>
                    <w:rFonts w:ascii="Arial Narrow" w:hAnsi="Arial Narrow"/>
                    <w:sz w:val="22"/>
                    <w:szCs w:val="22"/>
                  </w:rPr>
                </w:pPr>
                <w:r>
                  <w:rPr>
                    <w:rStyle w:val="PlaceholderText"/>
                    <w:rFonts w:ascii="Arial Narrow" w:hAnsi="Arial Narrow"/>
                  </w:rPr>
                  <w:t>Click here to enter text.</w:t>
                </w:r>
              </w:p>
            </w:tc>
          </w:sdtContent>
        </w:sdt>
      </w:tr>
      <w:tr w:rsidR="00AE6D0C" w14:paraId="024BBE8D" w14:textId="77777777" w:rsidTr="005D405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446D12" w14:textId="77777777" w:rsidR="00AE6D0C" w:rsidRDefault="00AE6D0C" w:rsidP="005D405D">
            <w:pPr>
              <w:widowControl/>
              <w:spacing w:after="0" w:line="240" w:lineRule="auto"/>
              <w:jc w:val="left"/>
              <w:rPr>
                <w:rFonts w:ascii="Arial Narrow" w:hAnsi="Arial Narrow"/>
                <w:b/>
                <w:sz w:val="22"/>
                <w:szCs w:val="22"/>
              </w:rPr>
            </w:pPr>
          </w:p>
        </w:tc>
        <w:tc>
          <w:tcPr>
            <w:tcW w:w="1467" w:type="dxa"/>
            <w:tcBorders>
              <w:top w:val="single" w:sz="4" w:space="0" w:color="000000"/>
              <w:left w:val="single" w:sz="4" w:space="0" w:color="000000"/>
              <w:bottom w:val="single" w:sz="4" w:space="0" w:color="000000"/>
              <w:right w:val="single" w:sz="4" w:space="0" w:color="auto"/>
            </w:tcBorders>
            <w:shd w:val="clear" w:color="auto" w:fill="D9D9D9"/>
            <w:hideMark/>
          </w:tcPr>
          <w:p w14:paraId="721908FA" w14:textId="77777777" w:rsidR="00AE6D0C" w:rsidRDefault="00AE6D0C" w:rsidP="005D405D">
            <w:pPr>
              <w:spacing w:before="60" w:after="60"/>
              <w:rPr>
                <w:rFonts w:ascii="Arial Narrow" w:hAnsi="Arial Narrow"/>
                <w:sz w:val="22"/>
                <w:szCs w:val="22"/>
              </w:rPr>
            </w:pPr>
            <w:r>
              <w:rPr>
                <w:rFonts w:ascii="Arial Narrow" w:hAnsi="Arial Narrow"/>
                <w:sz w:val="22"/>
                <w:szCs w:val="22"/>
              </w:rPr>
              <w:t>Address:</w:t>
            </w:r>
          </w:p>
        </w:tc>
        <w:sdt>
          <w:sdtPr>
            <w:rPr>
              <w:rFonts w:ascii="Arial Narrow" w:hAnsi="Arial Narrow"/>
              <w:sz w:val="22"/>
              <w:szCs w:val="22"/>
            </w:rPr>
            <w:id w:val="925687642"/>
            <w:placeholder>
              <w:docPart w:val="9AD35FC613B84052A70166840C396359"/>
            </w:placeholder>
            <w:showingPlcHdr/>
            <w:text/>
          </w:sdtPr>
          <w:sdtEndPr/>
          <w:sdtContent>
            <w:tc>
              <w:tcPr>
                <w:tcW w:w="6339" w:type="dxa"/>
                <w:gridSpan w:val="2"/>
                <w:tcBorders>
                  <w:top w:val="single" w:sz="4" w:space="0" w:color="000000"/>
                  <w:left w:val="single" w:sz="4" w:space="0" w:color="auto"/>
                  <w:bottom w:val="single" w:sz="4" w:space="0" w:color="000000"/>
                  <w:right w:val="single" w:sz="4" w:space="0" w:color="000000"/>
                </w:tcBorders>
                <w:hideMark/>
              </w:tcPr>
              <w:p w14:paraId="457A5CED" w14:textId="77777777" w:rsidR="00AE6D0C" w:rsidRDefault="00AE6D0C" w:rsidP="005D405D">
                <w:pPr>
                  <w:spacing w:before="60" w:after="60"/>
                  <w:rPr>
                    <w:rFonts w:ascii="Arial Narrow" w:hAnsi="Arial Narrow"/>
                    <w:sz w:val="22"/>
                    <w:szCs w:val="22"/>
                  </w:rPr>
                </w:pPr>
                <w:r>
                  <w:rPr>
                    <w:rStyle w:val="PlaceholderText"/>
                    <w:rFonts w:ascii="Arial Narrow" w:hAnsi="Arial Narrow"/>
                  </w:rPr>
                  <w:t>Click here to enter text.</w:t>
                </w:r>
              </w:p>
            </w:tc>
          </w:sdtContent>
        </w:sdt>
      </w:tr>
      <w:tr w:rsidR="00AE6D0C" w14:paraId="486653EB" w14:textId="77777777" w:rsidTr="005D405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D9E185" w14:textId="77777777" w:rsidR="00AE6D0C" w:rsidRDefault="00AE6D0C" w:rsidP="005D405D">
            <w:pPr>
              <w:widowControl/>
              <w:spacing w:after="0" w:line="240" w:lineRule="auto"/>
              <w:jc w:val="left"/>
              <w:rPr>
                <w:rFonts w:ascii="Arial Narrow" w:hAnsi="Arial Narrow"/>
                <w:b/>
                <w:sz w:val="22"/>
                <w:szCs w:val="22"/>
              </w:rPr>
            </w:pPr>
          </w:p>
        </w:tc>
        <w:tc>
          <w:tcPr>
            <w:tcW w:w="1467" w:type="dxa"/>
            <w:tcBorders>
              <w:top w:val="single" w:sz="4" w:space="0" w:color="000000"/>
              <w:left w:val="single" w:sz="4" w:space="0" w:color="000000"/>
              <w:bottom w:val="single" w:sz="4" w:space="0" w:color="000000"/>
              <w:right w:val="single" w:sz="4" w:space="0" w:color="auto"/>
            </w:tcBorders>
            <w:shd w:val="clear" w:color="auto" w:fill="D9D9D9"/>
            <w:hideMark/>
          </w:tcPr>
          <w:p w14:paraId="77AD6AEE" w14:textId="77777777" w:rsidR="00AE6D0C" w:rsidRDefault="00AE6D0C" w:rsidP="005D405D">
            <w:pPr>
              <w:spacing w:before="60" w:after="60"/>
              <w:rPr>
                <w:rFonts w:ascii="Arial Narrow" w:hAnsi="Arial Narrow"/>
                <w:sz w:val="22"/>
                <w:szCs w:val="22"/>
              </w:rPr>
            </w:pPr>
            <w:r>
              <w:rPr>
                <w:rFonts w:ascii="Arial Narrow" w:hAnsi="Arial Narrow"/>
                <w:sz w:val="22"/>
                <w:szCs w:val="22"/>
              </w:rPr>
              <w:t>Email address:</w:t>
            </w:r>
          </w:p>
        </w:tc>
        <w:sdt>
          <w:sdtPr>
            <w:rPr>
              <w:rFonts w:ascii="Arial Narrow" w:hAnsi="Arial Narrow"/>
              <w:sz w:val="22"/>
              <w:szCs w:val="22"/>
            </w:rPr>
            <w:id w:val="218940438"/>
            <w:placeholder>
              <w:docPart w:val="BDFE66F46EA542CB876F114EACEF82D0"/>
            </w:placeholder>
            <w:showingPlcHdr/>
            <w:text/>
          </w:sdtPr>
          <w:sdtEndPr/>
          <w:sdtContent>
            <w:tc>
              <w:tcPr>
                <w:tcW w:w="6339" w:type="dxa"/>
                <w:gridSpan w:val="2"/>
                <w:tcBorders>
                  <w:top w:val="single" w:sz="4" w:space="0" w:color="000000"/>
                  <w:left w:val="single" w:sz="4" w:space="0" w:color="auto"/>
                  <w:bottom w:val="single" w:sz="4" w:space="0" w:color="000000"/>
                  <w:right w:val="single" w:sz="4" w:space="0" w:color="000000"/>
                </w:tcBorders>
                <w:hideMark/>
              </w:tcPr>
              <w:p w14:paraId="52EC2578" w14:textId="77777777" w:rsidR="00AE6D0C" w:rsidRDefault="00AE6D0C" w:rsidP="005D405D">
                <w:pPr>
                  <w:spacing w:before="60" w:after="60"/>
                  <w:rPr>
                    <w:rFonts w:ascii="Arial Narrow" w:hAnsi="Arial Narrow"/>
                    <w:sz w:val="22"/>
                    <w:szCs w:val="22"/>
                  </w:rPr>
                </w:pPr>
                <w:r>
                  <w:rPr>
                    <w:rStyle w:val="PlaceholderText"/>
                    <w:rFonts w:ascii="Arial Narrow" w:hAnsi="Arial Narrow"/>
                  </w:rPr>
                  <w:t>Click here to enter text.</w:t>
                </w:r>
              </w:p>
            </w:tc>
          </w:sdtContent>
        </w:sdt>
      </w:tr>
      <w:tr w:rsidR="00AE6D0C" w14:paraId="7E53509D" w14:textId="77777777" w:rsidTr="005D405D">
        <w:trPr>
          <w:trHeight w:val="964"/>
        </w:trPr>
        <w:tc>
          <w:tcPr>
            <w:tcW w:w="1210" w:type="dxa"/>
            <w:tcBorders>
              <w:top w:val="single" w:sz="4" w:space="0" w:color="000000"/>
              <w:left w:val="single" w:sz="4" w:space="0" w:color="000000"/>
              <w:bottom w:val="single" w:sz="4" w:space="0" w:color="000000"/>
              <w:right w:val="single" w:sz="4" w:space="0" w:color="auto"/>
            </w:tcBorders>
            <w:shd w:val="clear" w:color="auto" w:fill="D9D9D9"/>
          </w:tcPr>
          <w:p w14:paraId="18AE4AB8" w14:textId="77777777" w:rsidR="00AE6D0C" w:rsidRDefault="00AE6D0C" w:rsidP="005D405D">
            <w:pPr>
              <w:spacing w:after="0"/>
              <w:jc w:val="left"/>
              <w:rPr>
                <w:rFonts w:ascii="Arial Narrow" w:hAnsi="Arial Narrow"/>
                <w:b/>
                <w:sz w:val="22"/>
                <w:szCs w:val="22"/>
              </w:rPr>
            </w:pPr>
            <w:r>
              <w:rPr>
                <w:rFonts w:ascii="Arial Narrow" w:hAnsi="Arial Narrow"/>
                <w:b/>
                <w:sz w:val="22"/>
                <w:szCs w:val="22"/>
              </w:rPr>
              <w:t>Market and Rules:</w:t>
            </w:r>
          </w:p>
          <w:p w14:paraId="71754158" w14:textId="77777777" w:rsidR="00AE6D0C" w:rsidRDefault="00AE6D0C" w:rsidP="005D405D">
            <w:pPr>
              <w:spacing w:after="0"/>
              <w:jc w:val="left"/>
              <w:rPr>
                <w:rFonts w:ascii="Arial Narrow" w:hAnsi="Arial Narrow"/>
                <w:sz w:val="22"/>
                <w:szCs w:val="22"/>
              </w:rPr>
            </w:pPr>
          </w:p>
        </w:tc>
        <w:tc>
          <w:tcPr>
            <w:tcW w:w="780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A58B844" w14:textId="77777777" w:rsidR="00AE6D0C" w:rsidRDefault="00D92B52" w:rsidP="005D405D">
            <w:pPr>
              <w:spacing w:after="0" w:line="240" w:lineRule="auto"/>
              <w:ind w:left="146"/>
              <w:rPr>
                <w:rFonts w:ascii="Arial Narrow" w:hAnsi="Arial Narrow"/>
                <w:sz w:val="22"/>
                <w:szCs w:val="22"/>
              </w:rPr>
            </w:pPr>
            <w:sdt>
              <w:sdtPr>
                <w:rPr>
                  <w:rFonts w:ascii="Arial Narrow" w:hAnsi="Arial Narrow"/>
                  <w:sz w:val="28"/>
                  <w:szCs w:val="22"/>
                </w:rPr>
                <w:id w:val="1425070631"/>
                <w14:checkbox>
                  <w14:checked w14:val="0"/>
                  <w14:checkedState w14:val="00A4" w14:font="Wingdings"/>
                  <w14:uncheckedState w14:val="00A1" w14:font="Wingdings"/>
                </w14:checkbox>
              </w:sdtPr>
              <w:sdtEndPr/>
              <w:sdtContent>
                <w:r w:rsidR="00AE6D0C">
                  <w:rPr>
                    <w:rFonts w:ascii="Arial Narrow" w:hAnsi="Arial Narrow"/>
                    <w:sz w:val="28"/>
                    <w:szCs w:val="22"/>
                  </w:rPr>
                  <w:sym w:font="Wingdings" w:char="F0A1"/>
                </w:r>
              </w:sdtContent>
            </w:sdt>
            <w:r w:rsidR="00AE6D0C">
              <w:rPr>
                <w:rFonts w:ascii="Arial Narrow" w:hAnsi="Arial Narrow"/>
                <w:sz w:val="22"/>
                <w:szCs w:val="22"/>
              </w:rPr>
              <w:t xml:space="preserve">  National Electricity Market (National Electricity Rules)</w:t>
            </w:r>
          </w:p>
          <w:p w14:paraId="78A1E6BC" w14:textId="77777777" w:rsidR="00AE6D0C" w:rsidRDefault="00D92B52" w:rsidP="005D405D">
            <w:pPr>
              <w:spacing w:before="20" w:after="0"/>
              <w:ind w:left="146"/>
              <w:rPr>
                <w:rFonts w:ascii="Arial Narrow" w:hAnsi="Arial Narrow"/>
                <w:sz w:val="22"/>
                <w:szCs w:val="22"/>
              </w:rPr>
            </w:pPr>
            <w:sdt>
              <w:sdtPr>
                <w:rPr>
                  <w:rFonts w:ascii="Arial Narrow" w:hAnsi="Arial Narrow"/>
                  <w:sz w:val="28"/>
                  <w:szCs w:val="22"/>
                </w:rPr>
                <w:id w:val="-305627550"/>
                <w14:checkbox>
                  <w14:checked w14:val="0"/>
                  <w14:checkedState w14:val="00A4" w14:font="Wingdings"/>
                  <w14:uncheckedState w14:val="00A1" w14:font="Wingdings"/>
                </w14:checkbox>
              </w:sdtPr>
              <w:sdtEndPr/>
              <w:sdtContent>
                <w:r w:rsidR="00AE6D0C">
                  <w:rPr>
                    <w:rFonts w:ascii="Arial Narrow" w:hAnsi="Arial Narrow"/>
                    <w:sz w:val="28"/>
                    <w:szCs w:val="22"/>
                  </w:rPr>
                  <w:sym w:font="Wingdings" w:char="F0A1"/>
                </w:r>
              </w:sdtContent>
            </w:sdt>
            <w:r w:rsidR="00AE6D0C">
              <w:rPr>
                <w:rFonts w:ascii="Arial Narrow" w:hAnsi="Arial Narrow"/>
                <w:sz w:val="22"/>
                <w:szCs w:val="22"/>
              </w:rPr>
              <w:t xml:space="preserve">  Victorian Wholesale Gas Market (Part 19 of the National Gas Rules)</w:t>
            </w:r>
          </w:p>
          <w:p w14:paraId="761DB8EC" w14:textId="77777777" w:rsidR="00AE6D0C" w:rsidRDefault="00D92B52" w:rsidP="005D405D">
            <w:pPr>
              <w:spacing w:before="20" w:after="0"/>
              <w:ind w:left="146"/>
              <w:rPr>
                <w:rFonts w:ascii="Arial Narrow" w:hAnsi="Arial Narrow"/>
              </w:rPr>
            </w:pPr>
            <w:sdt>
              <w:sdtPr>
                <w:rPr>
                  <w:rFonts w:ascii="Arial Narrow" w:hAnsi="Arial Narrow"/>
                  <w:sz w:val="28"/>
                  <w:szCs w:val="22"/>
                </w:rPr>
                <w:id w:val="-829208868"/>
                <w14:checkbox>
                  <w14:checked w14:val="0"/>
                  <w14:checkedState w14:val="00A4" w14:font="Wingdings"/>
                  <w14:uncheckedState w14:val="00A1" w14:font="Wingdings"/>
                </w14:checkbox>
              </w:sdtPr>
              <w:sdtEndPr/>
              <w:sdtContent>
                <w:r w:rsidR="00AE6D0C">
                  <w:rPr>
                    <w:rFonts w:ascii="Arial Narrow" w:hAnsi="Arial Narrow"/>
                    <w:sz w:val="28"/>
                    <w:szCs w:val="22"/>
                  </w:rPr>
                  <w:sym w:font="Wingdings" w:char="F0A1"/>
                </w:r>
              </w:sdtContent>
            </w:sdt>
            <w:r w:rsidR="00AE6D0C">
              <w:rPr>
                <w:rFonts w:ascii="Arial Narrow" w:hAnsi="Arial Narrow"/>
                <w:sz w:val="28"/>
                <w:szCs w:val="28"/>
              </w:rPr>
              <w:t xml:space="preserve"> </w:t>
            </w:r>
            <w:r w:rsidR="00AE6D0C">
              <w:rPr>
                <w:rFonts w:ascii="Arial Narrow" w:hAnsi="Arial Narrow"/>
                <w:sz w:val="22"/>
                <w:szCs w:val="22"/>
              </w:rPr>
              <w:t xml:space="preserve"> Short Term Trading Market (Part 20 of the National Gas Rules)</w:t>
            </w:r>
          </w:p>
          <w:p w14:paraId="6D4C3509" w14:textId="77777777" w:rsidR="00AE6D0C" w:rsidRDefault="00D92B52" w:rsidP="005D405D">
            <w:pPr>
              <w:spacing w:before="20" w:after="0"/>
              <w:ind w:left="146"/>
              <w:rPr>
                <w:rFonts w:ascii="Arial Narrow" w:hAnsi="Arial Narrow"/>
                <w:sz w:val="22"/>
                <w:szCs w:val="22"/>
              </w:rPr>
            </w:pPr>
            <w:sdt>
              <w:sdtPr>
                <w:rPr>
                  <w:rFonts w:ascii="Arial Narrow" w:hAnsi="Arial Narrow"/>
                  <w:sz w:val="28"/>
                  <w:szCs w:val="22"/>
                </w:rPr>
                <w:id w:val="-1062786677"/>
                <w14:checkbox>
                  <w14:checked w14:val="0"/>
                  <w14:checkedState w14:val="00A4" w14:font="Wingdings"/>
                  <w14:uncheckedState w14:val="00A1" w14:font="Wingdings"/>
                </w14:checkbox>
              </w:sdtPr>
              <w:sdtEndPr/>
              <w:sdtContent>
                <w:r w:rsidR="00AE6D0C">
                  <w:rPr>
                    <w:rFonts w:ascii="Arial Narrow" w:hAnsi="Arial Narrow"/>
                    <w:sz w:val="28"/>
                    <w:szCs w:val="22"/>
                  </w:rPr>
                  <w:sym w:font="Wingdings" w:char="F0A1"/>
                </w:r>
              </w:sdtContent>
            </w:sdt>
            <w:r w:rsidR="00AE6D0C">
              <w:rPr>
                <w:rFonts w:ascii="Arial Narrow" w:hAnsi="Arial Narrow"/>
                <w:sz w:val="22"/>
                <w:szCs w:val="22"/>
              </w:rPr>
              <w:t xml:space="preserve">  Gas Supply Hub (Exchange Agreement under Part 22 of the National Gas Rules) and </w:t>
            </w:r>
          </w:p>
          <w:p w14:paraId="1F9B8B7D" w14:textId="77777777" w:rsidR="00AE6D0C" w:rsidRDefault="00AE6D0C" w:rsidP="005D405D">
            <w:pPr>
              <w:spacing w:before="20" w:after="0"/>
              <w:ind w:left="146"/>
              <w:rPr>
                <w:rFonts w:ascii="Arial Narrow" w:hAnsi="Arial Narrow"/>
                <w:sz w:val="22"/>
                <w:szCs w:val="22"/>
              </w:rPr>
            </w:pPr>
            <w:r>
              <w:rPr>
                <w:rFonts w:ascii="Arial Narrow" w:hAnsi="Arial Narrow"/>
                <w:sz w:val="22"/>
                <w:szCs w:val="22"/>
              </w:rPr>
              <w:t xml:space="preserve">       Capacity Auction (the Participant’s Capacity Auction Agreement under Part 25 of the</w:t>
            </w:r>
          </w:p>
          <w:p w14:paraId="2D42FF92" w14:textId="77777777" w:rsidR="00AE6D0C" w:rsidRPr="006974CA" w:rsidRDefault="00AE6D0C" w:rsidP="006974CA">
            <w:pPr>
              <w:spacing w:before="20" w:after="0"/>
              <w:ind w:left="146"/>
              <w:rPr>
                <w:rFonts w:ascii="Arial Narrow" w:hAnsi="Arial Narrow"/>
                <w:sz w:val="22"/>
                <w:szCs w:val="22"/>
              </w:rPr>
            </w:pPr>
            <w:r>
              <w:rPr>
                <w:rFonts w:ascii="Arial Narrow" w:hAnsi="Arial Narrow"/>
                <w:sz w:val="22"/>
                <w:szCs w:val="22"/>
              </w:rPr>
              <w:t xml:space="preserve">       National Gas Rules). </w:t>
            </w:r>
            <w:r>
              <w:rPr>
                <w:rFonts w:ascii="Arial Narrow" w:hAnsi="Arial Narrow" w:cstheme="majorHAnsi"/>
                <w:sz w:val="22"/>
                <w:szCs w:val="22"/>
              </w:rPr>
              <w:t>Refer to the Introduction below.</w:t>
            </w:r>
          </w:p>
        </w:tc>
      </w:tr>
      <w:tr w:rsidR="00AE6D0C" w14:paraId="6ADAFBF7" w14:textId="77777777" w:rsidTr="005D405D">
        <w:trPr>
          <w:trHeight w:val="361"/>
        </w:trPr>
        <w:tc>
          <w:tcPr>
            <w:tcW w:w="1210"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5D48894D" w14:textId="77777777" w:rsidR="00AE6D0C" w:rsidRDefault="00AE6D0C" w:rsidP="005D405D">
            <w:pPr>
              <w:spacing w:after="60"/>
              <w:rPr>
                <w:rFonts w:ascii="Arial Narrow" w:hAnsi="Arial Narrow"/>
                <w:b/>
                <w:sz w:val="22"/>
                <w:szCs w:val="22"/>
              </w:rPr>
            </w:pPr>
            <w:r>
              <w:rPr>
                <w:rFonts w:ascii="Arial Narrow" w:hAnsi="Arial Narrow"/>
                <w:b/>
                <w:sz w:val="22"/>
                <w:szCs w:val="22"/>
              </w:rPr>
              <w:t>Financial Institution:</w:t>
            </w:r>
          </w:p>
        </w:tc>
        <w:tc>
          <w:tcPr>
            <w:tcW w:w="1467" w:type="dxa"/>
            <w:tcBorders>
              <w:top w:val="single" w:sz="4" w:space="0" w:color="000000"/>
              <w:left w:val="single" w:sz="4" w:space="0" w:color="000000"/>
              <w:bottom w:val="single" w:sz="4" w:space="0" w:color="000000"/>
              <w:right w:val="single" w:sz="4" w:space="0" w:color="auto"/>
            </w:tcBorders>
            <w:shd w:val="clear" w:color="auto" w:fill="D9D9D9"/>
            <w:hideMark/>
          </w:tcPr>
          <w:p w14:paraId="42C828F6" w14:textId="77777777" w:rsidR="00AE6D0C" w:rsidRDefault="00AE6D0C" w:rsidP="005D405D">
            <w:pPr>
              <w:spacing w:before="60" w:after="60"/>
              <w:rPr>
                <w:rFonts w:ascii="Arial Narrow" w:hAnsi="Arial Narrow"/>
                <w:sz w:val="22"/>
                <w:szCs w:val="22"/>
              </w:rPr>
            </w:pPr>
            <w:r>
              <w:rPr>
                <w:rFonts w:ascii="Arial Narrow" w:hAnsi="Arial Narrow"/>
                <w:sz w:val="22"/>
                <w:szCs w:val="22"/>
              </w:rPr>
              <w:t>Name:</w:t>
            </w:r>
          </w:p>
        </w:tc>
        <w:sdt>
          <w:sdtPr>
            <w:rPr>
              <w:rFonts w:ascii="Arial Narrow" w:hAnsi="Arial Narrow"/>
              <w:sz w:val="22"/>
              <w:szCs w:val="22"/>
            </w:rPr>
            <w:id w:val="-655380640"/>
            <w:showingPlcHdr/>
            <w:text/>
          </w:sdtPr>
          <w:sdtEndPr/>
          <w:sdtContent>
            <w:tc>
              <w:tcPr>
                <w:tcW w:w="6339" w:type="dxa"/>
                <w:gridSpan w:val="2"/>
                <w:tcBorders>
                  <w:top w:val="single" w:sz="4" w:space="0" w:color="000000"/>
                  <w:left w:val="single" w:sz="4" w:space="0" w:color="auto"/>
                  <w:bottom w:val="single" w:sz="4" w:space="0" w:color="000000"/>
                  <w:right w:val="single" w:sz="4" w:space="0" w:color="000000"/>
                </w:tcBorders>
                <w:hideMark/>
              </w:tcPr>
              <w:p w14:paraId="13D844FB" w14:textId="77777777" w:rsidR="00AE6D0C" w:rsidRDefault="00AE6D0C" w:rsidP="005D405D">
                <w:pPr>
                  <w:spacing w:before="60" w:after="60"/>
                  <w:rPr>
                    <w:rFonts w:ascii="Arial Narrow" w:hAnsi="Arial Narrow"/>
                    <w:sz w:val="22"/>
                    <w:szCs w:val="22"/>
                  </w:rPr>
                </w:pPr>
                <w:r>
                  <w:rPr>
                    <w:rStyle w:val="PlaceholderText"/>
                    <w:rFonts w:ascii="Arial Narrow" w:hAnsi="Arial Narrow"/>
                  </w:rPr>
                  <w:t>Click here to enter text.</w:t>
                </w:r>
              </w:p>
            </w:tc>
          </w:sdtContent>
        </w:sdt>
      </w:tr>
      <w:tr w:rsidR="00AE6D0C" w14:paraId="19513886" w14:textId="77777777" w:rsidTr="005D405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012811" w14:textId="77777777" w:rsidR="00AE6D0C" w:rsidRDefault="00AE6D0C" w:rsidP="005D405D">
            <w:pPr>
              <w:widowControl/>
              <w:spacing w:after="0" w:line="240" w:lineRule="auto"/>
              <w:jc w:val="left"/>
              <w:rPr>
                <w:rFonts w:ascii="Arial Narrow" w:hAnsi="Arial Narrow"/>
                <w:b/>
                <w:sz w:val="22"/>
                <w:szCs w:val="22"/>
              </w:rPr>
            </w:pPr>
          </w:p>
        </w:tc>
        <w:tc>
          <w:tcPr>
            <w:tcW w:w="1467" w:type="dxa"/>
            <w:tcBorders>
              <w:top w:val="single" w:sz="4" w:space="0" w:color="000000"/>
              <w:left w:val="single" w:sz="4" w:space="0" w:color="000000"/>
              <w:bottom w:val="single" w:sz="4" w:space="0" w:color="000000"/>
              <w:right w:val="single" w:sz="4" w:space="0" w:color="auto"/>
            </w:tcBorders>
            <w:shd w:val="clear" w:color="auto" w:fill="D9D9D9"/>
            <w:hideMark/>
          </w:tcPr>
          <w:p w14:paraId="3D6AFF66" w14:textId="77777777" w:rsidR="00AE6D0C" w:rsidRDefault="00AE6D0C" w:rsidP="005D405D">
            <w:pPr>
              <w:spacing w:before="60" w:after="60"/>
              <w:rPr>
                <w:rFonts w:ascii="Arial Narrow" w:hAnsi="Arial Narrow"/>
                <w:sz w:val="22"/>
                <w:szCs w:val="22"/>
              </w:rPr>
            </w:pPr>
            <w:r>
              <w:rPr>
                <w:rFonts w:ascii="Arial Narrow" w:hAnsi="Arial Narrow"/>
                <w:sz w:val="22"/>
                <w:szCs w:val="22"/>
              </w:rPr>
              <w:t>ABN:</w:t>
            </w:r>
          </w:p>
        </w:tc>
        <w:sdt>
          <w:sdtPr>
            <w:rPr>
              <w:rFonts w:ascii="Arial Narrow" w:hAnsi="Arial Narrow"/>
              <w:sz w:val="22"/>
              <w:szCs w:val="22"/>
            </w:rPr>
            <w:id w:val="-1638877906"/>
            <w:showingPlcHdr/>
            <w:text/>
          </w:sdtPr>
          <w:sdtEndPr/>
          <w:sdtContent>
            <w:tc>
              <w:tcPr>
                <w:tcW w:w="6339" w:type="dxa"/>
                <w:gridSpan w:val="2"/>
                <w:tcBorders>
                  <w:top w:val="single" w:sz="4" w:space="0" w:color="000000"/>
                  <w:left w:val="single" w:sz="4" w:space="0" w:color="auto"/>
                  <w:bottom w:val="single" w:sz="4" w:space="0" w:color="000000"/>
                  <w:right w:val="single" w:sz="4" w:space="0" w:color="000000"/>
                </w:tcBorders>
                <w:hideMark/>
              </w:tcPr>
              <w:p w14:paraId="4CD4C332" w14:textId="77777777" w:rsidR="00AE6D0C" w:rsidRDefault="00AE6D0C" w:rsidP="005D405D">
                <w:pPr>
                  <w:spacing w:before="60" w:after="60"/>
                  <w:rPr>
                    <w:rFonts w:ascii="Arial Narrow" w:hAnsi="Arial Narrow"/>
                    <w:sz w:val="22"/>
                    <w:szCs w:val="22"/>
                  </w:rPr>
                </w:pPr>
                <w:r>
                  <w:rPr>
                    <w:rStyle w:val="PlaceholderText"/>
                    <w:rFonts w:ascii="Arial Narrow" w:hAnsi="Arial Narrow"/>
                  </w:rPr>
                  <w:t>Click here to enter text.</w:t>
                </w:r>
              </w:p>
            </w:tc>
          </w:sdtContent>
        </w:sdt>
      </w:tr>
      <w:tr w:rsidR="00AE6D0C" w14:paraId="37EFED74" w14:textId="77777777" w:rsidTr="005D405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F21A9C" w14:textId="77777777" w:rsidR="00AE6D0C" w:rsidRDefault="00AE6D0C" w:rsidP="005D405D">
            <w:pPr>
              <w:widowControl/>
              <w:spacing w:after="0" w:line="240" w:lineRule="auto"/>
              <w:jc w:val="left"/>
              <w:rPr>
                <w:rFonts w:ascii="Arial Narrow" w:hAnsi="Arial Narrow"/>
                <w:b/>
                <w:sz w:val="22"/>
                <w:szCs w:val="22"/>
              </w:rPr>
            </w:pPr>
          </w:p>
        </w:tc>
        <w:tc>
          <w:tcPr>
            <w:tcW w:w="1467" w:type="dxa"/>
            <w:tcBorders>
              <w:top w:val="single" w:sz="4" w:space="0" w:color="000000"/>
              <w:left w:val="single" w:sz="4" w:space="0" w:color="000000"/>
              <w:bottom w:val="single" w:sz="4" w:space="0" w:color="000000"/>
              <w:right w:val="single" w:sz="4" w:space="0" w:color="auto"/>
            </w:tcBorders>
            <w:shd w:val="clear" w:color="auto" w:fill="D9D9D9"/>
            <w:hideMark/>
          </w:tcPr>
          <w:p w14:paraId="71F3B9C5" w14:textId="77777777" w:rsidR="00AE6D0C" w:rsidRDefault="00AE6D0C" w:rsidP="005D405D">
            <w:pPr>
              <w:spacing w:before="60" w:after="60"/>
              <w:rPr>
                <w:rFonts w:ascii="Arial Narrow" w:hAnsi="Arial Narrow"/>
                <w:sz w:val="22"/>
                <w:szCs w:val="22"/>
              </w:rPr>
            </w:pPr>
            <w:r>
              <w:rPr>
                <w:rFonts w:ascii="Arial Narrow" w:hAnsi="Arial Narrow"/>
                <w:sz w:val="22"/>
                <w:szCs w:val="22"/>
              </w:rPr>
              <w:t>Address:</w:t>
            </w:r>
          </w:p>
        </w:tc>
        <w:sdt>
          <w:sdtPr>
            <w:rPr>
              <w:rFonts w:ascii="Arial Narrow" w:hAnsi="Arial Narrow"/>
              <w:sz w:val="22"/>
              <w:szCs w:val="22"/>
            </w:rPr>
            <w:id w:val="191657606"/>
            <w:showingPlcHdr/>
            <w:text/>
          </w:sdtPr>
          <w:sdtEndPr/>
          <w:sdtContent>
            <w:tc>
              <w:tcPr>
                <w:tcW w:w="6339" w:type="dxa"/>
                <w:gridSpan w:val="2"/>
                <w:tcBorders>
                  <w:top w:val="single" w:sz="4" w:space="0" w:color="000000"/>
                  <w:left w:val="single" w:sz="4" w:space="0" w:color="auto"/>
                  <w:bottom w:val="single" w:sz="4" w:space="0" w:color="000000"/>
                  <w:right w:val="single" w:sz="4" w:space="0" w:color="000000"/>
                </w:tcBorders>
                <w:hideMark/>
              </w:tcPr>
              <w:p w14:paraId="2E2AB85F" w14:textId="77777777" w:rsidR="00AE6D0C" w:rsidRDefault="00AE6D0C" w:rsidP="005D405D">
                <w:pPr>
                  <w:spacing w:before="60" w:after="60"/>
                  <w:rPr>
                    <w:rFonts w:ascii="Arial Narrow" w:hAnsi="Arial Narrow"/>
                    <w:sz w:val="22"/>
                    <w:szCs w:val="22"/>
                  </w:rPr>
                </w:pPr>
                <w:r>
                  <w:rPr>
                    <w:rStyle w:val="PlaceholderText"/>
                    <w:rFonts w:ascii="Arial Narrow" w:hAnsi="Arial Narrow"/>
                  </w:rPr>
                  <w:t>Click here to enter text.</w:t>
                </w:r>
              </w:p>
            </w:tc>
          </w:sdtContent>
        </w:sdt>
      </w:tr>
      <w:tr w:rsidR="00AE6D0C" w14:paraId="6CD203BE" w14:textId="77777777" w:rsidTr="005D405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7545EC" w14:textId="77777777" w:rsidR="00AE6D0C" w:rsidRDefault="00AE6D0C" w:rsidP="005D405D">
            <w:pPr>
              <w:widowControl/>
              <w:spacing w:after="0" w:line="240" w:lineRule="auto"/>
              <w:jc w:val="left"/>
              <w:rPr>
                <w:rFonts w:ascii="Arial Narrow" w:hAnsi="Arial Narrow"/>
                <w:b/>
                <w:sz w:val="22"/>
                <w:szCs w:val="22"/>
              </w:rPr>
            </w:pPr>
          </w:p>
        </w:tc>
        <w:tc>
          <w:tcPr>
            <w:tcW w:w="1467" w:type="dxa"/>
            <w:tcBorders>
              <w:top w:val="single" w:sz="4" w:space="0" w:color="000000"/>
              <w:left w:val="single" w:sz="4" w:space="0" w:color="000000"/>
              <w:bottom w:val="single" w:sz="4" w:space="0" w:color="000000"/>
              <w:right w:val="single" w:sz="4" w:space="0" w:color="auto"/>
            </w:tcBorders>
            <w:shd w:val="clear" w:color="auto" w:fill="D9D9D9"/>
            <w:hideMark/>
          </w:tcPr>
          <w:p w14:paraId="50082CD9" w14:textId="77777777" w:rsidR="00AE6D0C" w:rsidRDefault="00AE6D0C" w:rsidP="005D405D">
            <w:pPr>
              <w:spacing w:before="60" w:after="60"/>
              <w:rPr>
                <w:rFonts w:ascii="Arial Narrow" w:hAnsi="Arial Narrow"/>
                <w:sz w:val="22"/>
                <w:szCs w:val="22"/>
              </w:rPr>
            </w:pPr>
            <w:r>
              <w:rPr>
                <w:rFonts w:ascii="Arial Narrow" w:hAnsi="Arial Narrow"/>
                <w:sz w:val="22"/>
                <w:szCs w:val="22"/>
              </w:rPr>
              <w:t>Email address:</w:t>
            </w:r>
          </w:p>
        </w:tc>
        <w:sdt>
          <w:sdtPr>
            <w:rPr>
              <w:rFonts w:ascii="Arial Narrow" w:hAnsi="Arial Narrow"/>
              <w:sz w:val="22"/>
              <w:szCs w:val="22"/>
            </w:rPr>
            <w:id w:val="2065671926"/>
            <w:showingPlcHdr/>
            <w:text/>
          </w:sdtPr>
          <w:sdtEndPr/>
          <w:sdtContent>
            <w:tc>
              <w:tcPr>
                <w:tcW w:w="6339" w:type="dxa"/>
                <w:gridSpan w:val="2"/>
                <w:tcBorders>
                  <w:top w:val="single" w:sz="4" w:space="0" w:color="000000"/>
                  <w:left w:val="single" w:sz="4" w:space="0" w:color="auto"/>
                  <w:bottom w:val="single" w:sz="4" w:space="0" w:color="000000"/>
                  <w:right w:val="single" w:sz="4" w:space="0" w:color="000000"/>
                </w:tcBorders>
                <w:hideMark/>
              </w:tcPr>
              <w:p w14:paraId="64AD70EC" w14:textId="77777777" w:rsidR="00AE6D0C" w:rsidRDefault="00AE6D0C" w:rsidP="005D405D">
                <w:pPr>
                  <w:spacing w:before="60" w:after="60"/>
                  <w:rPr>
                    <w:rFonts w:ascii="Arial Narrow" w:hAnsi="Arial Narrow"/>
                    <w:sz w:val="22"/>
                    <w:szCs w:val="22"/>
                  </w:rPr>
                </w:pPr>
                <w:r>
                  <w:rPr>
                    <w:rStyle w:val="PlaceholderText"/>
                    <w:rFonts w:ascii="Arial Narrow" w:hAnsi="Arial Narrow"/>
                  </w:rPr>
                  <w:t>Click here to enter text.</w:t>
                </w:r>
              </w:p>
            </w:tc>
          </w:sdtContent>
        </w:sdt>
      </w:tr>
      <w:tr w:rsidR="00AE6D0C" w14:paraId="57743152" w14:textId="77777777" w:rsidTr="005D405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E69372" w14:textId="77777777" w:rsidR="00AE6D0C" w:rsidRDefault="00AE6D0C" w:rsidP="005D405D">
            <w:pPr>
              <w:widowControl/>
              <w:spacing w:after="0" w:line="240" w:lineRule="auto"/>
              <w:jc w:val="left"/>
              <w:rPr>
                <w:rFonts w:ascii="Arial Narrow" w:hAnsi="Arial Narrow"/>
                <w:b/>
                <w:sz w:val="22"/>
                <w:szCs w:val="22"/>
              </w:rPr>
            </w:pPr>
          </w:p>
        </w:tc>
        <w:tc>
          <w:tcPr>
            <w:tcW w:w="1467" w:type="dxa"/>
            <w:vMerge w:val="restart"/>
            <w:tcBorders>
              <w:top w:val="single" w:sz="4" w:space="0" w:color="000000"/>
              <w:left w:val="single" w:sz="4" w:space="0" w:color="000000"/>
              <w:bottom w:val="single" w:sz="4" w:space="0" w:color="000000"/>
              <w:right w:val="single" w:sz="4" w:space="0" w:color="auto"/>
            </w:tcBorders>
            <w:shd w:val="clear" w:color="auto" w:fill="D9D9D9"/>
            <w:hideMark/>
          </w:tcPr>
          <w:p w14:paraId="5BB36D54" w14:textId="77777777" w:rsidR="00AE6D0C" w:rsidRDefault="00AE6D0C" w:rsidP="005D405D">
            <w:pPr>
              <w:spacing w:before="60" w:after="60"/>
              <w:rPr>
                <w:rFonts w:ascii="Arial Narrow" w:hAnsi="Arial Narrow"/>
                <w:sz w:val="22"/>
                <w:szCs w:val="22"/>
              </w:rPr>
            </w:pPr>
            <w:r>
              <w:rPr>
                <w:rFonts w:ascii="Arial Narrow" w:hAnsi="Arial Narrow"/>
                <w:sz w:val="22"/>
                <w:szCs w:val="22"/>
              </w:rPr>
              <w:t>Contact Person:</w:t>
            </w:r>
          </w:p>
        </w:tc>
        <w:tc>
          <w:tcPr>
            <w:tcW w:w="1132" w:type="dxa"/>
            <w:tcBorders>
              <w:top w:val="single" w:sz="4" w:space="0" w:color="000000"/>
              <w:left w:val="single" w:sz="4" w:space="0" w:color="000000"/>
              <w:bottom w:val="single" w:sz="4" w:space="0" w:color="000000"/>
              <w:right w:val="single" w:sz="4" w:space="0" w:color="auto"/>
            </w:tcBorders>
            <w:shd w:val="clear" w:color="auto" w:fill="D9D9D9"/>
            <w:hideMark/>
          </w:tcPr>
          <w:p w14:paraId="0D762575" w14:textId="77777777" w:rsidR="00AE6D0C" w:rsidRDefault="00AE6D0C" w:rsidP="005D405D">
            <w:pPr>
              <w:spacing w:before="60" w:after="60"/>
              <w:rPr>
                <w:rFonts w:ascii="Arial Narrow" w:hAnsi="Arial Narrow"/>
                <w:sz w:val="22"/>
                <w:szCs w:val="22"/>
              </w:rPr>
            </w:pPr>
            <w:r>
              <w:rPr>
                <w:rFonts w:ascii="Arial Narrow" w:hAnsi="Arial Narrow"/>
                <w:sz w:val="22"/>
                <w:szCs w:val="22"/>
              </w:rPr>
              <w:t>Name and/ or title</w:t>
            </w:r>
          </w:p>
        </w:tc>
        <w:sdt>
          <w:sdtPr>
            <w:rPr>
              <w:rFonts w:ascii="Arial Narrow" w:hAnsi="Arial Narrow"/>
              <w:sz w:val="22"/>
              <w:szCs w:val="22"/>
            </w:rPr>
            <w:id w:val="1676068039"/>
            <w:showingPlcHdr/>
            <w:text/>
          </w:sdtPr>
          <w:sdtEndPr/>
          <w:sdtContent>
            <w:tc>
              <w:tcPr>
                <w:tcW w:w="5207" w:type="dxa"/>
                <w:tcBorders>
                  <w:top w:val="single" w:sz="4" w:space="0" w:color="000000"/>
                  <w:left w:val="single" w:sz="4" w:space="0" w:color="auto"/>
                  <w:bottom w:val="single" w:sz="4" w:space="0" w:color="000000"/>
                  <w:right w:val="single" w:sz="4" w:space="0" w:color="000000"/>
                </w:tcBorders>
                <w:hideMark/>
              </w:tcPr>
              <w:p w14:paraId="0887A93D" w14:textId="77777777" w:rsidR="00AE6D0C" w:rsidRDefault="00AE6D0C" w:rsidP="005D405D">
                <w:pPr>
                  <w:spacing w:before="60" w:after="60"/>
                  <w:rPr>
                    <w:rFonts w:ascii="Arial Narrow" w:hAnsi="Arial Narrow"/>
                    <w:sz w:val="22"/>
                    <w:szCs w:val="22"/>
                  </w:rPr>
                </w:pPr>
                <w:r>
                  <w:rPr>
                    <w:rStyle w:val="PlaceholderText"/>
                    <w:rFonts w:ascii="Arial Narrow" w:hAnsi="Arial Narrow"/>
                  </w:rPr>
                  <w:t>Click here to enter text.</w:t>
                </w:r>
              </w:p>
            </w:tc>
          </w:sdtContent>
        </w:sdt>
      </w:tr>
      <w:tr w:rsidR="00AE6D0C" w14:paraId="15F8550A" w14:textId="77777777" w:rsidTr="005D405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94FE6B" w14:textId="77777777" w:rsidR="00AE6D0C" w:rsidRDefault="00AE6D0C" w:rsidP="005D405D">
            <w:pPr>
              <w:widowControl/>
              <w:spacing w:after="0" w:line="240" w:lineRule="auto"/>
              <w:jc w:val="left"/>
              <w:rPr>
                <w:rFonts w:ascii="Arial Narrow" w:hAnsi="Arial Narrow"/>
                <w:b/>
                <w:sz w:val="22"/>
                <w:szCs w:val="22"/>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14:paraId="31F10A5E" w14:textId="77777777" w:rsidR="00AE6D0C" w:rsidRDefault="00AE6D0C" w:rsidP="005D405D">
            <w:pPr>
              <w:widowControl/>
              <w:spacing w:after="0" w:line="240" w:lineRule="auto"/>
              <w:jc w:val="left"/>
              <w:rPr>
                <w:rFonts w:ascii="Arial Narrow" w:hAnsi="Arial Narrow"/>
                <w:sz w:val="22"/>
                <w:szCs w:val="22"/>
              </w:rPr>
            </w:pPr>
          </w:p>
        </w:tc>
        <w:tc>
          <w:tcPr>
            <w:tcW w:w="1132" w:type="dxa"/>
            <w:tcBorders>
              <w:top w:val="single" w:sz="4" w:space="0" w:color="000000"/>
              <w:left w:val="single" w:sz="4" w:space="0" w:color="000000"/>
              <w:bottom w:val="single" w:sz="4" w:space="0" w:color="000000"/>
              <w:right w:val="single" w:sz="4" w:space="0" w:color="auto"/>
            </w:tcBorders>
            <w:shd w:val="clear" w:color="auto" w:fill="D9D9D9"/>
            <w:hideMark/>
          </w:tcPr>
          <w:p w14:paraId="0727742B" w14:textId="77777777" w:rsidR="00AE6D0C" w:rsidRDefault="00AE6D0C" w:rsidP="005D405D">
            <w:pPr>
              <w:spacing w:before="60" w:after="60"/>
              <w:jc w:val="left"/>
              <w:rPr>
                <w:rFonts w:ascii="Arial Narrow" w:hAnsi="Arial Narrow"/>
                <w:sz w:val="22"/>
                <w:szCs w:val="22"/>
              </w:rPr>
            </w:pPr>
            <w:r>
              <w:rPr>
                <w:rFonts w:ascii="Arial Narrow" w:hAnsi="Arial Narrow"/>
                <w:sz w:val="22"/>
                <w:szCs w:val="22"/>
              </w:rPr>
              <w:t>Telephone</w:t>
            </w:r>
          </w:p>
        </w:tc>
        <w:sdt>
          <w:sdtPr>
            <w:rPr>
              <w:rFonts w:ascii="Arial Narrow" w:hAnsi="Arial Narrow"/>
              <w:sz w:val="22"/>
              <w:szCs w:val="22"/>
            </w:rPr>
            <w:id w:val="-1610431942"/>
            <w:showingPlcHdr/>
            <w:text/>
          </w:sdtPr>
          <w:sdtEndPr/>
          <w:sdtContent>
            <w:tc>
              <w:tcPr>
                <w:tcW w:w="5207" w:type="dxa"/>
                <w:tcBorders>
                  <w:top w:val="single" w:sz="4" w:space="0" w:color="000000"/>
                  <w:left w:val="single" w:sz="4" w:space="0" w:color="auto"/>
                  <w:bottom w:val="single" w:sz="4" w:space="0" w:color="000000"/>
                  <w:right w:val="single" w:sz="4" w:space="0" w:color="000000"/>
                </w:tcBorders>
                <w:hideMark/>
              </w:tcPr>
              <w:p w14:paraId="0FA05C0F" w14:textId="77777777" w:rsidR="00AE6D0C" w:rsidRDefault="00AE6D0C" w:rsidP="005D405D">
                <w:pPr>
                  <w:spacing w:before="60" w:after="60"/>
                  <w:rPr>
                    <w:rFonts w:ascii="Arial Narrow" w:hAnsi="Arial Narrow"/>
                    <w:sz w:val="22"/>
                    <w:szCs w:val="22"/>
                  </w:rPr>
                </w:pPr>
                <w:r>
                  <w:rPr>
                    <w:rStyle w:val="PlaceholderText"/>
                    <w:rFonts w:ascii="Arial Narrow" w:hAnsi="Arial Narrow"/>
                  </w:rPr>
                  <w:t>Click here to enter text.</w:t>
                </w:r>
              </w:p>
            </w:tc>
          </w:sdtContent>
        </w:sdt>
      </w:tr>
      <w:tr w:rsidR="00AE6D0C" w14:paraId="742DE389" w14:textId="77777777" w:rsidTr="005D405D">
        <w:tc>
          <w:tcPr>
            <w:tcW w:w="267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2E30CD6" w14:textId="77777777" w:rsidR="00AE6D0C" w:rsidRDefault="00AE6D0C" w:rsidP="005D405D">
            <w:pPr>
              <w:spacing w:before="60" w:after="60"/>
              <w:rPr>
                <w:rFonts w:ascii="Arial Narrow" w:hAnsi="Arial Narrow"/>
                <w:b/>
                <w:sz w:val="22"/>
                <w:szCs w:val="22"/>
              </w:rPr>
            </w:pPr>
            <w:r>
              <w:rPr>
                <w:rFonts w:ascii="Arial Narrow" w:hAnsi="Arial Narrow"/>
                <w:b/>
                <w:sz w:val="22"/>
                <w:szCs w:val="22"/>
              </w:rPr>
              <w:t>Maximum Amount:</w:t>
            </w:r>
          </w:p>
        </w:tc>
        <w:tc>
          <w:tcPr>
            <w:tcW w:w="6339" w:type="dxa"/>
            <w:gridSpan w:val="2"/>
            <w:tcBorders>
              <w:top w:val="single" w:sz="4" w:space="0" w:color="000000"/>
              <w:left w:val="single" w:sz="4" w:space="0" w:color="000000"/>
              <w:bottom w:val="single" w:sz="4" w:space="0" w:color="000000"/>
              <w:right w:val="single" w:sz="4" w:space="0" w:color="000000"/>
            </w:tcBorders>
            <w:hideMark/>
          </w:tcPr>
          <w:p w14:paraId="0B707464" w14:textId="77777777" w:rsidR="00AE6D0C" w:rsidRDefault="00AE6D0C" w:rsidP="005D405D">
            <w:pPr>
              <w:spacing w:before="60" w:after="60"/>
              <w:rPr>
                <w:rFonts w:ascii="Arial Narrow" w:hAnsi="Arial Narrow"/>
                <w:sz w:val="22"/>
                <w:szCs w:val="22"/>
              </w:rPr>
            </w:pPr>
            <w:r>
              <w:rPr>
                <w:rFonts w:ascii="Arial Narrow" w:hAnsi="Arial Narrow"/>
                <w:sz w:val="22"/>
                <w:szCs w:val="22"/>
              </w:rPr>
              <w:t xml:space="preserve">AUD   </w:t>
            </w:r>
            <w:sdt>
              <w:sdtPr>
                <w:rPr>
                  <w:rFonts w:ascii="Arial Narrow" w:hAnsi="Arial Narrow"/>
                  <w:sz w:val="22"/>
                  <w:szCs w:val="22"/>
                </w:rPr>
                <w:id w:val="491069946"/>
                <w:showingPlcHdr/>
                <w:text/>
              </w:sdtPr>
              <w:sdtEndPr/>
              <w:sdtContent>
                <w:r>
                  <w:rPr>
                    <w:rStyle w:val="PlaceholderText"/>
                    <w:rFonts w:ascii="Arial Narrow" w:hAnsi="Arial Narrow"/>
                  </w:rPr>
                  <w:t>Click here to enter text.</w:t>
                </w:r>
              </w:sdtContent>
            </w:sdt>
          </w:p>
        </w:tc>
      </w:tr>
      <w:tr w:rsidR="00AE6D0C" w14:paraId="57EF1934" w14:textId="77777777" w:rsidTr="005D405D">
        <w:tc>
          <w:tcPr>
            <w:tcW w:w="267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F7EFC5A" w14:textId="77777777" w:rsidR="00AE6D0C" w:rsidRDefault="00AE6D0C" w:rsidP="005D405D">
            <w:pPr>
              <w:spacing w:before="60" w:after="60"/>
              <w:rPr>
                <w:rFonts w:ascii="Arial Narrow" w:hAnsi="Arial Narrow"/>
                <w:b/>
                <w:sz w:val="22"/>
                <w:szCs w:val="22"/>
              </w:rPr>
            </w:pPr>
            <w:r>
              <w:rPr>
                <w:rFonts w:ascii="Arial Narrow" w:hAnsi="Arial Narrow"/>
                <w:b/>
                <w:sz w:val="22"/>
                <w:szCs w:val="22"/>
              </w:rPr>
              <w:t>Guarantee No:</w:t>
            </w:r>
          </w:p>
        </w:tc>
        <w:sdt>
          <w:sdtPr>
            <w:rPr>
              <w:rFonts w:ascii="Arial Narrow" w:hAnsi="Arial Narrow"/>
              <w:sz w:val="22"/>
              <w:szCs w:val="22"/>
            </w:rPr>
            <w:id w:val="-393654604"/>
            <w:showingPlcHdr/>
            <w:text/>
          </w:sdtPr>
          <w:sdtEndPr/>
          <w:sdtContent>
            <w:tc>
              <w:tcPr>
                <w:tcW w:w="6339" w:type="dxa"/>
                <w:gridSpan w:val="2"/>
                <w:tcBorders>
                  <w:top w:val="single" w:sz="4" w:space="0" w:color="000000"/>
                  <w:left w:val="single" w:sz="4" w:space="0" w:color="000000"/>
                  <w:bottom w:val="single" w:sz="4" w:space="0" w:color="000000"/>
                  <w:right w:val="single" w:sz="4" w:space="0" w:color="000000"/>
                </w:tcBorders>
                <w:hideMark/>
              </w:tcPr>
              <w:p w14:paraId="65A3CCA7" w14:textId="77777777" w:rsidR="00AE6D0C" w:rsidRDefault="00AE6D0C" w:rsidP="005D405D">
                <w:pPr>
                  <w:spacing w:before="60" w:after="60"/>
                  <w:rPr>
                    <w:rFonts w:ascii="Arial Narrow" w:hAnsi="Arial Narrow"/>
                    <w:sz w:val="22"/>
                    <w:szCs w:val="22"/>
                  </w:rPr>
                </w:pPr>
                <w:r>
                  <w:rPr>
                    <w:rStyle w:val="PlaceholderText"/>
                    <w:rFonts w:ascii="Arial Narrow" w:hAnsi="Arial Narrow"/>
                  </w:rPr>
                  <w:t>Click here to enter text.</w:t>
                </w:r>
              </w:p>
            </w:tc>
          </w:sdtContent>
        </w:sdt>
      </w:tr>
      <w:tr w:rsidR="00AE6D0C" w14:paraId="696FB7CC" w14:textId="77777777" w:rsidTr="005D405D">
        <w:tc>
          <w:tcPr>
            <w:tcW w:w="267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AA6C75F" w14:textId="77777777" w:rsidR="00AE6D0C" w:rsidRDefault="00AE6D0C" w:rsidP="005D405D">
            <w:pPr>
              <w:spacing w:before="60" w:after="60"/>
              <w:rPr>
                <w:rFonts w:ascii="Arial Narrow" w:hAnsi="Arial Narrow"/>
                <w:b/>
                <w:sz w:val="22"/>
                <w:szCs w:val="22"/>
              </w:rPr>
            </w:pPr>
            <w:r>
              <w:rPr>
                <w:rFonts w:ascii="Arial Narrow" w:hAnsi="Arial Narrow"/>
                <w:b/>
                <w:sz w:val="22"/>
                <w:szCs w:val="22"/>
              </w:rPr>
              <w:t>Effective Date:</w:t>
            </w:r>
          </w:p>
        </w:tc>
        <w:sdt>
          <w:sdtPr>
            <w:rPr>
              <w:rFonts w:ascii="Arial Narrow" w:hAnsi="Arial Narrow"/>
              <w:sz w:val="22"/>
              <w:szCs w:val="22"/>
            </w:rPr>
            <w:id w:val="1521583190"/>
            <w:showingPlcHdr/>
            <w:date>
              <w:dateFormat w:val="dd/MM/yyyy"/>
              <w:lid w:val="en-AU"/>
              <w:storeMappedDataAs w:val="dateTime"/>
              <w:calendar w:val="gregorian"/>
            </w:date>
          </w:sdtPr>
          <w:sdtEndPr/>
          <w:sdtContent>
            <w:tc>
              <w:tcPr>
                <w:tcW w:w="6339" w:type="dxa"/>
                <w:gridSpan w:val="2"/>
                <w:tcBorders>
                  <w:top w:val="single" w:sz="4" w:space="0" w:color="000000"/>
                  <w:left w:val="single" w:sz="4" w:space="0" w:color="000000"/>
                  <w:bottom w:val="single" w:sz="4" w:space="0" w:color="000000"/>
                  <w:right w:val="single" w:sz="4" w:space="0" w:color="000000"/>
                </w:tcBorders>
                <w:hideMark/>
              </w:tcPr>
              <w:p w14:paraId="3B3B3512" w14:textId="77777777" w:rsidR="00AE6D0C" w:rsidRDefault="00AE6D0C" w:rsidP="005D405D">
                <w:pPr>
                  <w:spacing w:before="60" w:after="60"/>
                  <w:rPr>
                    <w:rFonts w:ascii="Arial Narrow" w:hAnsi="Arial Narrow"/>
                    <w:sz w:val="22"/>
                    <w:szCs w:val="22"/>
                  </w:rPr>
                </w:pPr>
                <w:r>
                  <w:rPr>
                    <w:rStyle w:val="PlaceholderText"/>
                    <w:rFonts w:ascii="Arial Narrow" w:hAnsi="Arial Narrow"/>
                  </w:rPr>
                  <w:t>Click here to enter a date.</w:t>
                </w:r>
              </w:p>
            </w:tc>
          </w:sdtContent>
        </w:sdt>
      </w:tr>
      <w:tr w:rsidR="00AE6D0C" w14:paraId="5AE8CC2C" w14:textId="77777777" w:rsidTr="005D405D">
        <w:tc>
          <w:tcPr>
            <w:tcW w:w="267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DEAF927" w14:textId="77777777" w:rsidR="00AE6D0C" w:rsidRDefault="00AE6D0C" w:rsidP="005D405D">
            <w:pPr>
              <w:spacing w:before="60" w:after="60"/>
              <w:rPr>
                <w:rFonts w:ascii="Arial Narrow" w:hAnsi="Arial Narrow"/>
                <w:b/>
                <w:sz w:val="22"/>
                <w:szCs w:val="22"/>
              </w:rPr>
            </w:pPr>
            <w:r>
              <w:rPr>
                <w:rFonts w:ascii="Arial Narrow" w:hAnsi="Arial Narrow"/>
                <w:b/>
                <w:sz w:val="22"/>
                <w:szCs w:val="22"/>
              </w:rPr>
              <w:t>Expiry Date:</w:t>
            </w:r>
          </w:p>
        </w:tc>
        <w:sdt>
          <w:sdtPr>
            <w:rPr>
              <w:rFonts w:ascii="Arial Narrow" w:hAnsi="Arial Narrow"/>
              <w:sz w:val="22"/>
              <w:szCs w:val="22"/>
            </w:rPr>
            <w:id w:val="1949046256"/>
            <w:showingPlcHdr/>
            <w:date>
              <w:dateFormat w:val="dd/MM/yyyy"/>
              <w:lid w:val="en-AU"/>
              <w:storeMappedDataAs w:val="dateTime"/>
              <w:calendar w:val="gregorian"/>
            </w:date>
          </w:sdtPr>
          <w:sdtEndPr/>
          <w:sdtContent>
            <w:tc>
              <w:tcPr>
                <w:tcW w:w="6339" w:type="dxa"/>
                <w:gridSpan w:val="2"/>
                <w:tcBorders>
                  <w:top w:val="single" w:sz="4" w:space="0" w:color="000000"/>
                  <w:left w:val="single" w:sz="4" w:space="0" w:color="000000"/>
                  <w:bottom w:val="single" w:sz="4" w:space="0" w:color="000000"/>
                  <w:right w:val="single" w:sz="4" w:space="0" w:color="000000"/>
                </w:tcBorders>
                <w:hideMark/>
              </w:tcPr>
              <w:p w14:paraId="3A654A86" w14:textId="77777777" w:rsidR="00AE6D0C" w:rsidRDefault="00AE6D0C" w:rsidP="005D405D">
                <w:pPr>
                  <w:spacing w:before="60" w:after="60"/>
                  <w:rPr>
                    <w:rFonts w:ascii="Arial Narrow" w:hAnsi="Arial Narrow"/>
                    <w:sz w:val="22"/>
                    <w:szCs w:val="22"/>
                  </w:rPr>
                </w:pPr>
                <w:r>
                  <w:rPr>
                    <w:rStyle w:val="PlaceholderText"/>
                    <w:rFonts w:ascii="Arial Narrow" w:hAnsi="Arial Narrow"/>
                  </w:rPr>
                  <w:t>Click here to enter a date.</w:t>
                </w:r>
              </w:p>
            </w:tc>
          </w:sdtContent>
        </w:sdt>
      </w:tr>
    </w:tbl>
    <w:p w14:paraId="2FED977E" w14:textId="77777777" w:rsidR="00AE6D0C" w:rsidRDefault="00AE6D0C" w:rsidP="00AE6D0C">
      <w:pPr>
        <w:rPr>
          <w:rFonts w:ascii="Arial Narrow" w:hAnsi="Arial Narrow"/>
          <w:b/>
          <w:sz w:val="22"/>
          <w:szCs w:val="22"/>
        </w:rPr>
      </w:pPr>
    </w:p>
    <w:p w14:paraId="48D978A4" w14:textId="77777777" w:rsidR="00AE6D0C" w:rsidRDefault="00AE6D0C" w:rsidP="00AE6D0C">
      <w:pPr>
        <w:widowControl/>
        <w:spacing w:after="160" w:line="259" w:lineRule="auto"/>
        <w:jc w:val="left"/>
        <w:rPr>
          <w:rFonts w:ascii="Arial Narrow" w:hAnsi="Arial Narrow"/>
          <w:b/>
          <w:sz w:val="22"/>
          <w:szCs w:val="22"/>
        </w:rPr>
      </w:pPr>
      <w:r>
        <w:rPr>
          <w:rFonts w:ascii="Arial Narrow" w:hAnsi="Arial Narrow"/>
          <w:b/>
          <w:sz w:val="22"/>
          <w:szCs w:val="22"/>
        </w:rPr>
        <w:br w:type="page"/>
      </w:r>
    </w:p>
    <w:p w14:paraId="59F60A70" w14:textId="77777777" w:rsidR="00AE6D0C" w:rsidRDefault="00AE6D0C" w:rsidP="00AE6D0C">
      <w:pPr>
        <w:rPr>
          <w:rFonts w:ascii="Arial Narrow" w:hAnsi="Arial Narrow"/>
          <w:sz w:val="22"/>
          <w:szCs w:val="22"/>
        </w:rPr>
      </w:pPr>
      <w:r>
        <w:rPr>
          <w:rFonts w:ascii="Arial Narrow" w:hAnsi="Arial Narrow"/>
          <w:b/>
          <w:sz w:val="22"/>
          <w:szCs w:val="22"/>
        </w:rPr>
        <w:lastRenderedPageBreak/>
        <w:t>Introduction</w:t>
      </w:r>
    </w:p>
    <w:p w14:paraId="4EFB42E1" w14:textId="77777777" w:rsidR="00AE6D0C" w:rsidRDefault="00AE6D0C" w:rsidP="00AE6D0C">
      <w:pPr>
        <w:rPr>
          <w:rFonts w:ascii="Arial Narrow" w:hAnsi="Arial Narrow"/>
          <w:sz w:val="22"/>
          <w:szCs w:val="22"/>
        </w:rPr>
      </w:pPr>
      <w:r>
        <w:rPr>
          <w:rFonts w:ascii="Arial Narrow" w:hAnsi="Arial Narrow"/>
          <w:sz w:val="22"/>
          <w:szCs w:val="22"/>
        </w:rPr>
        <w:t>The Participant is a participant in the Market, which is governed by the Rules and is administered by the Australian Energy Market Operator Limited (“</w:t>
      </w:r>
      <w:r>
        <w:rPr>
          <w:rFonts w:ascii="Arial Narrow" w:hAnsi="Arial Narrow"/>
          <w:b/>
          <w:sz w:val="22"/>
          <w:szCs w:val="22"/>
        </w:rPr>
        <w:t>AEMO</w:t>
      </w:r>
      <w:r>
        <w:rPr>
          <w:rFonts w:ascii="Arial Narrow" w:hAnsi="Arial Narrow"/>
          <w:sz w:val="22"/>
          <w:szCs w:val="22"/>
        </w:rPr>
        <w:t>”).</w:t>
      </w:r>
    </w:p>
    <w:p w14:paraId="18418390" w14:textId="77777777" w:rsidR="00AE6D0C" w:rsidRDefault="00AE6D0C" w:rsidP="00AE6D0C">
      <w:pPr>
        <w:rPr>
          <w:rFonts w:ascii="Arial Narrow" w:hAnsi="Arial Narrow"/>
          <w:sz w:val="22"/>
          <w:szCs w:val="22"/>
        </w:rPr>
      </w:pPr>
      <w:r>
        <w:rPr>
          <w:rFonts w:ascii="Arial Narrow" w:hAnsi="Arial Narrow"/>
          <w:sz w:val="22"/>
          <w:szCs w:val="22"/>
        </w:rPr>
        <w:t>The Participant is required to make payments to AEMO under the Rules from time to time.  The Participant is also required under the Rules to comply with certain prudential requirements.  The purpose of the prudential requirements is to provide security for AEMO and the other participants in the Market in respect of the Participant’s participation in the Market (including, without limitation, for any payments the Participant is required to make under the Rules that AEMO is required to subsequently disgorge under laws relating to insolvency or the protection of creditors or similar matters).</w:t>
      </w:r>
    </w:p>
    <w:p w14:paraId="2460EC47" w14:textId="77777777" w:rsidR="00AE6D0C" w:rsidRDefault="00AE6D0C" w:rsidP="00AE6D0C">
      <w:pPr>
        <w:rPr>
          <w:rFonts w:ascii="Arial Narrow" w:hAnsi="Arial Narrow"/>
          <w:sz w:val="22"/>
          <w:szCs w:val="22"/>
        </w:rPr>
      </w:pPr>
      <w:r>
        <w:rPr>
          <w:rFonts w:ascii="Arial Narrow" w:hAnsi="Arial Narrow"/>
          <w:sz w:val="22"/>
          <w:szCs w:val="22"/>
        </w:rPr>
        <w:t>The Financial Institution unconditionally and irrevocably acknowledges that if:</w:t>
      </w:r>
    </w:p>
    <w:p w14:paraId="355525C7" w14:textId="77777777" w:rsidR="00AE6D0C" w:rsidRDefault="00AE6D0C" w:rsidP="00AE6D0C">
      <w:pPr>
        <w:ind w:left="720" w:hanging="720"/>
        <w:rPr>
          <w:rFonts w:ascii="Arial Narrow" w:hAnsi="Arial Narrow"/>
          <w:sz w:val="22"/>
          <w:szCs w:val="22"/>
        </w:rPr>
      </w:pPr>
      <w:r>
        <w:rPr>
          <w:rFonts w:ascii="Arial Narrow" w:hAnsi="Arial Narrow"/>
          <w:sz w:val="22"/>
          <w:szCs w:val="22"/>
        </w:rPr>
        <w:t>(a)</w:t>
      </w:r>
      <w:r>
        <w:rPr>
          <w:rFonts w:ascii="Arial Narrow" w:hAnsi="Arial Narrow"/>
          <w:sz w:val="22"/>
          <w:szCs w:val="22"/>
        </w:rPr>
        <w:tab/>
        <w:t xml:space="preserve">the Participant is an auction participant in the Capacity Auction </w:t>
      </w:r>
      <w:proofErr w:type="gramStart"/>
      <w:r>
        <w:rPr>
          <w:rFonts w:ascii="Arial Narrow" w:hAnsi="Arial Narrow"/>
          <w:sz w:val="22"/>
          <w:szCs w:val="22"/>
        </w:rPr>
        <w:t>and also</w:t>
      </w:r>
      <w:proofErr w:type="gramEnd"/>
      <w:r>
        <w:rPr>
          <w:rFonts w:ascii="Arial Narrow" w:hAnsi="Arial Narrow"/>
          <w:sz w:val="22"/>
          <w:szCs w:val="22"/>
        </w:rPr>
        <w:t xml:space="preserve"> an exchange member in the Gas Supply Hub at any time; or</w:t>
      </w:r>
    </w:p>
    <w:p w14:paraId="1E970FCC" w14:textId="77777777" w:rsidR="00AE6D0C" w:rsidRDefault="00AE6D0C" w:rsidP="00AE6D0C">
      <w:pPr>
        <w:ind w:left="720" w:hanging="720"/>
        <w:rPr>
          <w:rFonts w:ascii="Arial Narrow" w:hAnsi="Arial Narrow"/>
          <w:sz w:val="22"/>
          <w:szCs w:val="22"/>
        </w:rPr>
      </w:pPr>
      <w:r>
        <w:rPr>
          <w:rFonts w:ascii="Arial Narrow" w:hAnsi="Arial Narrow"/>
          <w:sz w:val="22"/>
          <w:szCs w:val="22"/>
        </w:rPr>
        <w:t>(b)</w:t>
      </w:r>
      <w:r>
        <w:rPr>
          <w:rFonts w:ascii="Arial Narrow" w:hAnsi="Arial Narrow"/>
          <w:sz w:val="22"/>
          <w:szCs w:val="22"/>
        </w:rPr>
        <w:tab/>
        <w:t>the Participant is an auction participant in the Capacity Auction as at the date of this Guarantee and is registered as an exchange member in the Gas Supply Hub after the date of this Guarantee; or</w:t>
      </w:r>
    </w:p>
    <w:p w14:paraId="2445CA0C" w14:textId="77777777" w:rsidR="00AE6D0C" w:rsidRDefault="00AE6D0C" w:rsidP="00AE6D0C">
      <w:pPr>
        <w:ind w:left="720" w:hanging="720"/>
        <w:rPr>
          <w:rFonts w:ascii="Arial Narrow" w:hAnsi="Arial Narrow"/>
          <w:sz w:val="22"/>
          <w:szCs w:val="22"/>
        </w:rPr>
      </w:pPr>
      <w:r>
        <w:rPr>
          <w:rFonts w:ascii="Arial Narrow" w:hAnsi="Arial Narrow"/>
          <w:sz w:val="22"/>
          <w:szCs w:val="22"/>
        </w:rPr>
        <w:t>(c)</w:t>
      </w:r>
      <w:r>
        <w:rPr>
          <w:rFonts w:ascii="Arial Narrow" w:hAnsi="Arial Narrow"/>
          <w:sz w:val="22"/>
          <w:szCs w:val="22"/>
        </w:rPr>
        <w:tab/>
        <w:t>the Participant is an exchange member in the Gas Supply Hub as at the date of this Guarantee and is registered as an auction participant in the Capacity Auction after the date of this Guarantee,</w:t>
      </w:r>
    </w:p>
    <w:p w14:paraId="2464E608" w14:textId="77777777" w:rsidR="00AE6D0C" w:rsidRPr="00DA28DE" w:rsidRDefault="00AE6D0C" w:rsidP="00AE6D0C">
      <w:pPr>
        <w:rPr>
          <w:rFonts w:ascii="Arial Narrow" w:hAnsi="Arial Narrow"/>
          <w:sz w:val="22"/>
          <w:szCs w:val="22"/>
        </w:rPr>
      </w:pPr>
      <w:r>
        <w:rPr>
          <w:rFonts w:ascii="Arial Narrow" w:hAnsi="Arial Narrow"/>
          <w:sz w:val="22"/>
          <w:szCs w:val="22"/>
        </w:rPr>
        <w:t>pursuant to the Capacity Auction Agreement, amounts owed by or to the auction participant under the Capacity Auction Agreement and the Exchange Agreement are jointly settled and this Guarantee applies to payments the Participant is required to make to AEMO under or in relation to the Exchange Agreement and the Capacity Auction Agreement from time to time and the prudential requirements under or in relation to the Exchange Agreement and the Capacity Auction Agreement from time to time regardless of whether the Financial Institution is notified or consents to the Participant’s registration as an auction participant in the Capacity Auction or as an member in the Gas Supply Hub.</w:t>
      </w:r>
    </w:p>
    <w:p w14:paraId="4DD9992C" w14:textId="77777777" w:rsidR="00AE6D0C" w:rsidRDefault="00AE6D0C" w:rsidP="00AE6D0C">
      <w:pPr>
        <w:rPr>
          <w:rFonts w:ascii="Arial Narrow" w:hAnsi="Arial Narrow"/>
          <w:b/>
          <w:sz w:val="22"/>
          <w:szCs w:val="22"/>
        </w:rPr>
      </w:pPr>
      <w:r>
        <w:rPr>
          <w:rFonts w:ascii="Arial Narrow" w:hAnsi="Arial Narrow"/>
          <w:b/>
          <w:sz w:val="22"/>
          <w:szCs w:val="22"/>
        </w:rPr>
        <w:t>Undertaking</w:t>
      </w:r>
    </w:p>
    <w:p w14:paraId="2FD605C7" w14:textId="77777777" w:rsidR="00AE6D0C" w:rsidRDefault="00AE6D0C" w:rsidP="00AE6D0C">
      <w:pPr>
        <w:ind w:left="720" w:hanging="720"/>
        <w:rPr>
          <w:rFonts w:ascii="Arial Narrow" w:hAnsi="Arial Narrow"/>
          <w:sz w:val="22"/>
          <w:szCs w:val="22"/>
        </w:rPr>
      </w:pPr>
      <w:r>
        <w:rPr>
          <w:rFonts w:ascii="Arial Narrow" w:hAnsi="Arial Narrow"/>
          <w:sz w:val="22"/>
          <w:szCs w:val="22"/>
        </w:rPr>
        <w:t>At the request of the Participant and in consideration of AEMO’s:</w:t>
      </w:r>
    </w:p>
    <w:p w14:paraId="40A86023" w14:textId="77777777" w:rsidR="00AE6D0C" w:rsidRDefault="00AE6D0C" w:rsidP="00AE6D0C">
      <w:pPr>
        <w:ind w:left="720" w:hanging="720"/>
        <w:rPr>
          <w:rFonts w:ascii="Arial Narrow" w:hAnsi="Arial Narrow"/>
          <w:sz w:val="22"/>
          <w:szCs w:val="22"/>
        </w:rPr>
      </w:pPr>
      <w:r>
        <w:rPr>
          <w:rFonts w:ascii="Arial Narrow" w:hAnsi="Arial Narrow"/>
          <w:sz w:val="22"/>
          <w:szCs w:val="22"/>
        </w:rPr>
        <w:t>(a)</w:t>
      </w:r>
      <w:r>
        <w:rPr>
          <w:rFonts w:ascii="Arial Narrow" w:hAnsi="Arial Narrow"/>
          <w:sz w:val="22"/>
          <w:szCs w:val="22"/>
        </w:rPr>
        <w:tab/>
        <w:t>acceptance of this Guarantee for the purposes of the prudential requirements under the Rules at our request; or</w:t>
      </w:r>
    </w:p>
    <w:p w14:paraId="167CE513" w14:textId="77777777" w:rsidR="00AE6D0C" w:rsidRDefault="00AE6D0C" w:rsidP="00AE6D0C">
      <w:pPr>
        <w:rPr>
          <w:rFonts w:ascii="Arial Narrow" w:hAnsi="Arial Narrow"/>
          <w:sz w:val="22"/>
          <w:szCs w:val="22"/>
        </w:rPr>
      </w:pPr>
      <w:r>
        <w:rPr>
          <w:rFonts w:ascii="Arial Narrow" w:hAnsi="Arial Narrow"/>
          <w:sz w:val="22"/>
          <w:szCs w:val="22"/>
        </w:rPr>
        <w:t>(b)</w:t>
      </w:r>
      <w:r>
        <w:rPr>
          <w:rFonts w:ascii="Arial Narrow" w:hAnsi="Arial Narrow"/>
          <w:sz w:val="22"/>
          <w:szCs w:val="22"/>
        </w:rPr>
        <w:tab/>
        <w:t>payment or agreement to pay us the sum of $1; or</w:t>
      </w:r>
    </w:p>
    <w:p w14:paraId="506CD2E2" w14:textId="77777777" w:rsidR="00AE6D0C" w:rsidRDefault="00AE6D0C" w:rsidP="00AE6D0C">
      <w:pPr>
        <w:rPr>
          <w:rFonts w:ascii="Arial Narrow" w:hAnsi="Arial Narrow"/>
          <w:sz w:val="22"/>
          <w:szCs w:val="22"/>
        </w:rPr>
      </w:pPr>
      <w:r>
        <w:rPr>
          <w:rFonts w:ascii="Arial Narrow" w:hAnsi="Arial Narrow"/>
          <w:sz w:val="22"/>
          <w:szCs w:val="22"/>
        </w:rPr>
        <w:t>(c)</w:t>
      </w:r>
      <w:r>
        <w:rPr>
          <w:rFonts w:ascii="Arial Narrow" w:hAnsi="Arial Narrow"/>
          <w:sz w:val="22"/>
          <w:szCs w:val="22"/>
        </w:rPr>
        <w:tab/>
        <w:t xml:space="preserve">extending other valuable consideration to the Participant at our request, </w:t>
      </w:r>
    </w:p>
    <w:p w14:paraId="79E2FECA" w14:textId="77777777" w:rsidR="00AE6D0C" w:rsidRDefault="00AE6D0C" w:rsidP="00AE6D0C">
      <w:pPr>
        <w:rPr>
          <w:rFonts w:ascii="Arial Narrow" w:hAnsi="Arial Narrow"/>
          <w:sz w:val="22"/>
          <w:szCs w:val="22"/>
        </w:rPr>
      </w:pPr>
      <w:r>
        <w:rPr>
          <w:rFonts w:ascii="Arial Narrow" w:hAnsi="Arial Narrow"/>
          <w:sz w:val="22"/>
          <w:szCs w:val="22"/>
        </w:rPr>
        <w:t xml:space="preserve">the Financial Institution unconditionally and irrevocably undertakes to pay to AEMO on demand from time to time </w:t>
      </w:r>
      <w:proofErr w:type="gramStart"/>
      <w:r>
        <w:rPr>
          <w:rFonts w:ascii="Arial Narrow" w:hAnsi="Arial Narrow"/>
          <w:sz w:val="22"/>
          <w:szCs w:val="22"/>
        </w:rPr>
        <w:t>any and all</w:t>
      </w:r>
      <w:proofErr w:type="gramEnd"/>
      <w:r>
        <w:rPr>
          <w:rFonts w:ascii="Arial Narrow" w:hAnsi="Arial Narrow"/>
          <w:sz w:val="22"/>
          <w:szCs w:val="22"/>
        </w:rPr>
        <w:t xml:space="preserve"> amounts (in Australian currency) to an aggregate amount not exceeding the Maximum Amount.</w:t>
      </w:r>
    </w:p>
    <w:p w14:paraId="145591A8" w14:textId="77777777" w:rsidR="00AE6D0C" w:rsidRDefault="00AE6D0C" w:rsidP="00AE6D0C">
      <w:pPr>
        <w:rPr>
          <w:rFonts w:ascii="Arial Narrow" w:hAnsi="Arial Narrow"/>
          <w:b/>
          <w:sz w:val="22"/>
          <w:szCs w:val="22"/>
        </w:rPr>
      </w:pPr>
      <w:r>
        <w:rPr>
          <w:rFonts w:ascii="Arial Narrow" w:hAnsi="Arial Narrow"/>
          <w:b/>
          <w:sz w:val="22"/>
          <w:szCs w:val="22"/>
        </w:rPr>
        <w:t>Demand</w:t>
      </w:r>
    </w:p>
    <w:p w14:paraId="31C1A0B1" w14:textId="77777777" w:rsidR="00AE6D0C" w:rsidRDefault="00AE6D0C" w:rsidP="00AE6D0C">
      <w:pPr>
        <w:rPr>
          <w:rFonts w:ascii="Arial Narrow" w:hAnsi="Arial Narrow"/>
          <w:sz w:val="22"/>
          <w:szCs w:val="22"/>
        </w:rPr>
      </w:pPr>
      <w:r>
        <w:rPr>
          <w:rFonts w:ascii="Arial Narrow" w:hAnsi="Arial Narrow"/>
          <w:sz w:val="22"/>
          <w:szCs w:val="22"/>
        </w:rPr>
        <w:t>A demand from AEMO under this Guarantee must:</w:t>
      </w:r>
    </w:p>
    <w:p w14:paraId="6C3E64CA" w14:textId="77777777" w:rsidR="00AE6D0C" w:rsidRDefault="00AE6D0C" w:rsidP="00AE6D0C">
      <w:pPr>
        <w:ind w:left="709" w:hanging="709"/>
        <w:rPr>
          <w:rFonts w:ascii="Arial Narrow" w:hAnsi="Arial Narrow"/>
          <w:sz w:val="22"/>
          <w:szCs w:val="22"/>
        </w:rPr>
      </w:pPr>
      <w:r>
        <w:rPr>
          <w:rFonts w:ascii="Arial Narrow" w:hAnsi="Arial Narrow"/>
          <w:sz w:val="22"/>
          <w:szCs w:val="22"/>
        </w:rPr>
        <w:t>1</w:t>
      </w:r>
      <w:r>
        <w:rPr>
          <w:rFonts w:ascii="Arial Narrow" w:hAnsi="Arial Narrow"/>
          <w:sz w:val="22"/>
          <w:szCs w:val="22"/>
        </w:rPr>
        <w:tab/>
        <w:t xml:space="preserve">be in writing and sent, presented or emailed to the Financial Institution at the address and email address specified in the </w:t>
      </w:r>
      <w:proofErr w:type="gramStart"/>
      <w:r>
        <w:rPr>
          <w:rFonts w:ascii="Arial Narrow" w:hAnsi="Arial Narrow"/>
          <w:sz w:val="22"/>
          <w:szCs w:val="22"/>
        </w:rPr>
        <w:t>Details;</w:t>
      </w:r>
      <w:proofErr w:type="gramEnd"/>
    </w:p>
    <w:p w14:paraId="30AD85F5" w14:textId="77777777" w:rsidR="00AE6D0C" w:rsidRDefault="00AE6D0C" w:rsidP="00AE6D0C">
      <w:pPr>
        <w:ind w:left="709" w:hanging="709"/>
        <w:rPr>
          <w:rFonts w:ascii="Arial Narrow" w:hAnsi="Arial Narrow"/>
          <w:sz w:val="22"/>
          <w:szCs w:val="22"/>
        </w:rPr>
      </w:pPr>
      <w:r>
        <w:rPr>
          <w:rFonts w:ascii="Arial Narrow" w:hAnsi="Arial Narrow"/>
          <w:sz w:val="22"/>
          <w:szCs w:val="22"/>
        </w:rPr>
        <w:t>2</w:t>
      </w:r>
      <w:r>
        <w:rPr>
          <w:rFonts w:ascii="Arial Narrow" w:hAnsi="Arial Narrow"/>
          <w:sz w:val="22"/>
          <w:szCs w:val="22"/>
        </w:rPr>
        <w:tab/>
        <w:t xml:space="preserve">state it is sent under the Guarantee No specified in the </w:t>
      </w:r>
      <w:proofErr w:type="gramStart"/>
      <w:r>
        <w:rPr>
          <w:rFonts w:ascii="Arial Narrow" w:hAnsi="Arial Narrow"/>
          <w:sz w:val="22"/>
          <w:szCs w:val="22"/>
        </w:rPr>
        <w:t>Details;</w:t>
      </w:r>
      <w:proofErr w:type="gramEnd"/>
    </w:p>
    <w:p w14:paraId="0BF8C320" w14:textId="77777777" w:rsidR="00AE6D0C" w:rsidRDefault="00AE6D0C" w:rsidP="00AE6D0C">
      <w:pPr>
        <w:ind w:left="709" w:hanging="709"/>
        <w:rPr>
          <w:rFonts w:ascii="Arial Narrow" w:hAnsi="Arial Narrow"/>
          <w:sz w:val="22"/>
          <w:szCs w:val="22"/>
        </w:rPr>
      </w:pPr>
      <w:r>
        <w:rPr>
          <w:rFonts w:ascii="Arial Narrow" w:hAnsi="Arial Narrow"/>
          <w:sz w:val="22"/>
          <w:szCs w:val="22"/>
        </w:rPr>
        <w:t>3</w:t>
      </w:r>
      <w:r>
        <w:rPr>
          <w:rFonts w:ascii="Arial Narrow" w:hAnsi="Arial Narrow"/>
          <w:sz w:val="22"/>
          <w:szCs w:val="22"/>
        </w:rPr>
        <w:tab/>
        <w:t xml:space="preserve">specify the amount demanded by </w:t>
      </w:r>
      <w:proofErr w:type="gramStart"/>
      <w:r>
        <w:rPr>
          <w:rFonts w:ascii="Arial Narrow" w:hAnsi="Arial Narrow"/>
          <w:sz w:val="22"/>
          <w:szCs w:val="22"/>
        </w:rPr>
        <w:t>AEMO;</w:t>
      </w:r>
      <w:proofErr w:type="gramEnd"/>
    </w:p>
    <w:p w14:paraId="6162622A" w14:textId="77777777" w:rsidR="00AE6D0C" w:rsidRDefault="00AE6D0C" w:rsidP="00AE6D0C">
      <w:pPr>
        <w:ind w:left="709" w:hanging="709"/>
        <w:rPr>
          <w:rFonts w:ascii="Arial Narrow" w:hAnsi="Arial Narrow"/>
          <w:sz w:val="22"/>
          <w:szCs w:val="22"/>
        </w:rPr>
      </w:pPr>
      <w:r>
        <w:rPr>
          <w:rFonts w:ascii="Arial Narrow" w:hAnsi="Arial Narrow"/>
          <w:sz w:val="22"/>
          <w:szCs w:val="22"/>
        </w:rPr>
        <w:t>4</w:t>
      </w:r>
      <w:r>
        <w:rPr>
          <w:rFonts w:ascii="Arial Narrow" w:hAnsi="Arial Narrow"/>
          <w:sz w:val="22"/>
          <w:szCs w:val="22"/>
        </w:rPr>
        <w:tab/>
        <w:t>specify the time at which payment is to be made (such time to be not less than one hour after the demand is received by the Financial Institution</w:t>
      </w:r>
      <w:proofErr w:type="gramStart"/>
      <w:r>
        <w:rPr>
          <w:rFonts w:ascii="Arial Narrow" w:hAnsi="Arial Narrow"/>
          <w:sz w:val="22"/>
          <w:szCs w:val="22"/>
        </w:rPr>
        <w:t>);</w:t>
      </w:r>
      <w:proofErr w:type="gramEnd"/>
      <w:r>
        <w:rPr>
          <w:rFonts w:ascii="Arial Narrow" w:hAnsi="Arial Narrow"/>
          <w:sz w:val="22"/>
          <w:szCs w:val="22"/>
        </w:rPr>
        <w:t xml:space="preserve"> </w:t>
      </w:r>
    </w:p>
    <w:p w14:paraId="165CC04C" w14:textId="77777777" w:rsidR="00AE6D0C" w:rsidRDefault="00AE6D0C" w:rsidP="00AE6D0C">
      <w:pPr>
        <w:rPr>
          <w:rFonts w:ascii="Arial Narrow" w:hAnsi="Arial Narrow"/>
          <w:sz w:val="22"/>
          <w:szCs w:val="22"/>
        </w:rPr>
      </w:pPr>
      <w:r>
        <w:rPr>
          <w:rFonts w:ascii="Arial Narrow" w:hAnsi="Arial Narrow"/>
          <w:sz w:val="22"/>
          <w:szCs w:val="22"/>
        </w:rPr>
        <w:t>5</w:t>
      </w:r>
      <w:r>
        <w:rPr>
          <w:rFonts w:ascii="Arial Narrow" w:hAnsi="Arial Narrow"/>
          <w:sz w:val="22"/>
          <w:szCs w:val="22"/>
        </w:rPr>
        <w:tab/>
        <w:t>specify the account into which payment is to be made; and</w:t>
      </w:r>
    </w:p>
    <w:p w14:paraId="7F49F1AE" w14:textId="107AF92F" w:rsidR="00AE6D0C" w:rsidRDefault="00AE6D0C" w:rsidP="00AE6D0C">
      <w:pPr>
        <w:ind w:left="709" w:hanging="709"/>
        <w:rPr>
          <w:rFonts w:ascii="Arial Narrow" w:hAnsi="Arial Narrow"/>
          <w:sz w:val="22"/>
          <w:szCs w:val="22"/>
        </w:rPr>
      </w:pPr>
      <w:r>
        <w:rPr>
          <w:rFonts w:ascii="Arial Narrow" w:hAnsi="Arial Narrow"/>
          <w:sz w:val="22"/>
          <w:szCs w:val="22"/>
        </w:rPr>
        <w:t>6</w:t>
      </w:r>
      <w:r>
        <w:rPr>
          <w:rFonts w:ascii="Arial Narrow" w:hAnsi="Arial Narrow"/>
          <w:sz w:val="22"/>
          <w:szCs w:val="22"/>
        </w:rPr>
        <w:tab/>
        <w:t xml:space="preserve">be signed by, or purportedly signed by, the Chief Executive Officer or the Executive General Manager - </w:t>
      </w:r>
      <w:r w:rsidR="00CE44BE">
        <w:rPr>
          <w:rFonts w:ascii="Arial Narrow" w:hAnsi="Arial Narrow"/>
          <w:sz w:val="22"/>
          <w:szCs w:val="22"/>
        </w:rPr>
        <w:t xml:space="preserve">Operations </w:t>
      </w:r>
      <w:r>
        <w:rPr>
          <w:rFonts w:ascii="Arial Narrow" w:hAnsi="Arial Narrow"/>
          <w:sz w:val="22"/>
          <w:szCs w:val="22"/>
        </w:rPr>
        <w:t>of AEMO or any person acting in the place of or performing the duties of either of those officers.</w:t>
      </w:r>
    </w:p>
    <w:p w14:paraId="52C9AAC1" w14:textId="77777777" w:rsidR="00AE6D0C" w:rsidRDefault="00AE6D0C" w:rsidP="00AE6D0C">
      <w:pPr>
        <w:rPr>
          <w:rFonts w:ascii="Arial Narrow" w:hAnsi="Arial Narrow"/>
          <w:sz w:val="22"/>
          <w:szCs w:val="22"/>
        </w:rPr>
      </w:pPr>
      <w:r>
        <w:rPr>
          <w:rFonts w:ascii="Arial Narrow" w:hAnsi="Arial Narrow"/>
          <w:sz w:val="22"/>
          <w:szCs w:val="22"/>
        </w:rPr>
        <w:lastRenderedPageBreak/>
        <w:t>Any telephone communications to the Financial Institution should be directed to the Contact Person using the Contact Person Telephone No.</w:t>
      </w:r>
    </w:p>
    <w:p w14:paraId="1DA88269" w14:textId="77777777" w:rsidR="00AE6D0C" w:rsidRDefault="00AE6D0C" w:rsidP="00AE6D0C">
      <w:pPr>
        <w:rPr>
          <w:rFonts w:ascii="Arial Narrow" w:hAnsi="Arial Narrow"/>
          <w:sz w:val="22"/>
          <w:szCs w:val="22"/>
        </w:rPr>
      </w:pPr>
      <w:r>
        <w:rPr>
          <w:rFonts w:ascii="Arial Narrow" w:hAnsi="Arial Narrow"/>
          <w:sz w:val="22"/>
          <w:szCs w:val="22"/>
        </w:rPr>
        <w:t>The Financial Institution must pay the amount specified in a demand in cleared funds to the account specified in the demand at or before the time specified for payment, however, if:</w:t>
      </w:r>
    </w:p>
    <w:p w14:paraId="649FB6E1" w14:textId="77777777" w:rsidR="00AE6D0C" w:rsidRDefault="00AE6D0C" w:rsidP="00AE6D0C">
      <w:pPr>
        <w:ind w:left="709" w:hanging="709"/>
        <w:rPr>
          <w:rFonts w:ascii="Arial Narrow" w:hAnsi="Arial Narrow"/>
          <w:sz w:val="22"/>
          <w:szCs w:val="22"/>
        </w:rPr>
      </w:pPr>
      <w:r>
        <w:rPr>
          <w:rFonts w:ascii="Arial Narrow" w:hAnsi="Arial Narrow"/>
          <w:sz w:val="22"/>
          <w:szCs w:val="22"/>
        </w:rPr>
        <w:t>(A)</w:t>
      </w:r>
      <w:r>
        <w:rPr>
          <w:rFonts w:ascii="Arial Narrow" w:hAnsi="Arial Narrow"/>
          <w:sz w:val="22"/>
          <w:szCs w:val="22"/>
        </w:rPr>
        <w:tab/>
        <w:t>in the case where the demand is sent, it is received by the Financial Institution; or</w:t>
      </w:r>
    </w:p>
    <w:p w14:paraId="5E37D38B" w14:textId="77777777" w:rsidR="00AE6D0C" w:rsidRDefault="00AE6D0C" w:rsidP="00AE6D0C">
      <w:pPr>
        <w:ind w:left="709" w:hanging="709"/>
        <w:rPr>
          <w:rFonts w:ascii="Arial Narrow" w:hAnsi="Arial Narrow"/>
          <w:sz w:val="22"/>
          <w:szCs w:val="22"/>
        </w:rPr>
      </w:pPr>
      <w:r>
        <w:rPr>
          <w:rFonts w:ascii="Arial Narrow" w:hAnsi="Arial Narrow"/>
          <w:sz w:val="22"/>
          <w:szCs w:val="22"/>
        </w:rPr>
        <w:t>(B)</w:t>
      </w:r>
      <w:r>
        <w:rPr>
          <w:rFonts w:ascii="Arial Narrow" w:hAnsi="Arial Narrow"/>
          <w:sz w:val="22"/>
          <w:szCs w:val="22"/>
        </w:rPr>
        <w:tab/>
        <w:t>in the case where the demand is presented or emailed, it is received by the Financial Institution,</w:t>
      </w:r>
    </w:p>
    <w:p w14:paraId="1EBB545D" w14:textId="77777777" w:rsidR="00AE6D0C" w:rsidRDefault="00AE6D0C" w:rsidP="00AE6D0C">
      <w:pPr>
        <w:rPr>
          <w:rFonts w:ascii="Arial Narrow" w:hAnsi="Arial Narrow"/>
          <w:sz w:val="22"/>
          <w:szCs w:val="22"/>
        </w:rPr>
      </w:pPr>
      <w:r>
        <w:rPr>
          <w:rFonts w:ascii="Arial Narrow" w:hAnsi="Arial Narrow"/>
          <w:sz w:val="22"/>
          <w:szCs w:val="22"/>
        </w:rPr>
        <w:t>(</w:t>
      </w:r>
      <w:proofErr w:type="gramStart"/>
      <w:r>
        <w:rPr>
          <w:rFonts w:ascii="Arial Narrow" w:hAnsi="Arial Narrow"/>
          <w:sz w:val="22"/>
          <w:szCs w:val="22"/>
        </w:rPr>
        <w:t>as</w:t>
      </w:r>
      <w:proofErr w:type="gramEnd"/>
      <w:r>
        <w:rPr>
          <w:rFonts w:ascii="Arial Narrow" w:hAnsi="Arial Narrow"/>
          <w:sz w:val="22"/>
          <w:szCs w:val="22"/>
        </w:rPr>
        <w:t xml:space="preserve"> the case may be) on a day that is not a Business Day or after 3.00 pm in the place where the relevant office of the Financial Institution is situated on a Business Day, </w:t>
      </w:r>
      <w:r>
        <w:rPr>
          <w:rFonts w:ascii="Arial Narrow" w:hAnsi="Arial Narrow"/>
          <w:sz w:val="22"/>
          <w:szCs w:val="22"/>
          <w:lang w:val="en-US"/>
        </w:rPr>
        <w:t>the Financial Institution will be taken to have received the demand at 9.00 am in the place where the relevant office of the Financial Institution is situated on the next Business Day</w:t>
      </w:r>
      <w:r>
        <w:rPr>
          <w:rFonts w:ascii="Arial Narrow" w:hAnsi="Arial Narrow"/>
          <w:sz w:val="22"/>
          <w:szCs w:val="22"/>
        </w:rPr>
        <w:t>.  For this purpose, a “Business Day” is a day on which the Financial Institution is open for business in the city in which the Financial Institution’s address set out in the Details is located.</w:t>
      </w:r>
    </w:p>
    <w:p w14:paraId="13A03799" w14:textId="77777777" w:rsidR="00AE6D0C" w:rsidRPr="007B6925" w:rsidRDefault="00AE6D0C" w:rsidP="00AE6D0C">
      <w:pPr>
        <w:rPr>
          <w:rFonts w:ascii="Arial Narrow" w:eastAsia="Times New Roman" w:hAnsi="Arial Narrow"/>
          <w:b/>
          <w:sz w:val="22"/>
          <w:szCs w:val="22"/>
        </w:rPr>
      </w:pPr>
      <w:r w:rsidRPr="007B6925">
        <w:rPr>
          <w:rFonts w:ascii="Arial Narrow" w:hAnsi="Arial Narrow"/>
          <w:sz w:val="22"/>
          <w:szCs w:val="22"/>
        </w:rPr>
        <w:t xml:space="preserve">If a demand under this Guarantee is emailed to the Financial Institution, AEMO must provide to the Financial Institution the original of the demand as soon as practicable after the email is sent.  Notwithstanding this requirement, the Financial Institution must pay the amount specified in the emailed demand </w:t>
      </w:r>
      <w:proofErr w:type="gramStart"/>
      <w:r w:rsidRPr="007B6925">
        <w:rPr>
          <w:rFonts w:ascii="Arial Narrow" w:hAnsi="Arial Narrow"/>
          <w:sz w:val="22"/>
          <w:szCs w:val="22"/>
        </w:rPr>
        <w:t>on the basis of</w:t>
      </w:r>
      <w:proofErr w:type="gramEnd"/>
      <w:r w:rsidRPr="007B6925">
        <w:rPr>
          <w:rFonts w:ascii="Arial Narrow" w:hAnsi="Arial Narrow"/>
          <w:sz w:val="22"/>
          <w:szCs w:val="22"/>
        </w:rPr>
        <w:t xml:space="preserve"> the emailed demand.</w:t>
      </w:r>
      <w:r w:rsidRPr="007B6925">
        <w:rPr>
          <w:rFonts w:ascii="Arial Narrow" w:hAnsi="Arial Narrow"/>
          <w:b/>
          <w:sz w:val="22"/>
          <w:szCs w:val="22"/>
        </w:rPr>
        <w:t xml:space="preserve"> </w:t>
      </w:r>
    </w:p>
    <w:p w14:paraId="0481AAD3" w14:textId="77777777" w:rsidR="00AE6D0C" w:rsidRDefault="00AE6D0C" w:rsidP="00AE6D0C">
      <w:pPr>
        <w:rPr>
          <w:rFonts w:ascii="Arial Narrow" w:hAnsi="Arial Narrow"/>
          <w:b/>
          <w:sz w:val="22"/>
          <w:szCs w:val="22"/>
        </w:rPr>
      </w:pPr>
    </w:p>
    <w:p w14:paraId="7D8303A4" w14:textId="77777777" w:rsidR="00AE6D0C" w:rsidRDefault="00AE6D0C" w:rsidP="00AE6D0C">
      <w:pPr>
        <w:rPr>
          <w:rFonts w:ascii="Arial Narrow" w:hAnsi="Arial Narrow"/>
          <w:b/>
          <w:sz w:val="22"/>
          <w:szCs w:val="22"/>
        </w:rPr>
      </w:pPr>
      <w:r>
        <w:rPr>
          <w:rFonts w:ascii="Arial Narrow" w:hAnsi="Arial Narrow"/>
          <w:b/>
          <w:sz w:val="22"/>
          <w:szCs w:val="22"/>
        </w:rPr>
        <w:t>Other matters</w:t>
      </w:r>
    </w:p>
    <w:p w14:paraId="262FA41D" w14:textId="77777777" w:rsidR="00AE6D0C" w:rsidRDefault="00AE6D0C" w:rsidP="00AE6D0C">
      <w:pPr>
        <w:rPr>
          <w:rFonts w:ascii="Arial Narrow" w:hAnsi="Arial Narrow"/>
          <w:sz w:val="22"/>
          <w:szCs w:val="22"/>
        </w:rPr>
      </w:pPr>
      <w:r>
        <w:rPr>
          <w:rFonts w:ascii="Arial Narrow" w:hAnsi="Arial Narrow"/>
          <w:sz w:val="22"/>
          <w:szCs w:val="22"/>
        </w:rPr>
        <w:t>The Financial Institution must make the payment demanded without reference to the Participant and notwithstanding any contrary notice or direction from the Participant.</w:t>
      </w:r>
    </w:p>
    <w:p w14:paraId="0CB7B7FE" w14:textId="77777777" w:rsidR="00AE6D0C" w:rsidRDefault="00AE6D0C" w:rsidP="00AE6D0C">
      <w:pPr>
        <w:rPr>
          <w:rFonts w:ascii="Arial Narrow" w:hAnsi="Arial Narrow"/>
          <w:sz w:val="22"/>
          <w:szCs w:val="22"/>
        </w:rPr>
      </w:pPr>
      <w:r>
        <w:rPr>
          <w:rFonts w:ascii="Arial Narrow" w:hAnsi="Arial Narrow"/>
          <w:sz w:val="22"/>
          <w:szCs w:val="22"/>
        </w:rPr>
        <w:t>This Guarantee is a primary obligation and is not reduced, impaired, discharged or otherwise affected by anything that might otherwise affect it, or would discharge a surety, at law or in equity including, but not limited to, any extension or variation to the Rules or the Participant’s participation in the Market or time or other indulgence or forbearance on the part of AEMO on the one hand or the Participant on the other hand to each other made or agreed without the Financial Institution’s knowledge or consent.</w:t>
      </w:r>
    </w:p>
    <w:p w14:paraId="7F1A3B60" w14:textId="77777777" w:rsidR="00AE6D0C" w:rsidRDefault="00AE6D0C" w:rsidP="00AE6D0C">
      <w:pPr>
        <w:rPr>
          <w:rFonts w:ascii="Arial Narrow" w:hAnsi="Arial Narrow"/>
          <w:sz w:val="22"/>
          <w:szCs w:val="22"/>
        </w:rPr>
      </w:pPr>
      <w:r>
        <w:rPr>
          <w:rFonts w:ascii="Arial Narrow" w:hAnsi="Arial Narrow"/>
          <w:sz w:val="22"/>
          <w:szCs w:val="22"/>
        </w:rPr>
        <w:t xml:space="preserve">The Financial Institution irrevocably </w:t>
      </w:r>
      <w:proofErr w:type="gramStart"/>
      <w:r>
        <w:rPr>
          <w:rFonts w:ascii="Arial Narrow" w:hAnsi="Arial Narrow"/>
          <w:sz w:val="22"/>
          <w:szCs w:val="22"/>
        </w:rPr>
        <w:t>waives to the fullest extent</w:t>
      </w:r>
      <w:proofErr w:type="gramEnd"/>
      <w:r>
        <w:rPr>
          <w:rFonts w:ascii="Arial Narrow" w:hAnsi="Arial Narrow"/>
          <w:sz w:val="22"/>
          <w:szCs w:val="22"/>
        </w:rPr>
        <w:t xml:space="preserve"> it is permitted to do so by law any right to claim sovereign immunity for itself and its assets (including from jurisdiction, enforcement or execution) to which it might otherwise be entitled in any action based on this Guarantee that may be instituted in a competent court.</w:t>
      </w:r>
    </w:p>
    <w:p w14:paraId="2C64C33E" w14:textId="77777777" w:rsidR="00AE6D0C" w:rsidRDefault="00AE6D0C" w:rsidP="00AE6D0C">
      <w:pPr>
        <w:rPr>
          <w:rFonts w:ascii="Arial Narrow" w:hAnsi="Arial Narrow"/>
          <w:sz w:val="22"/>
          <w:szCs w:val="22"/>
        </w:rPr>
      </w:pPr>
      <w:r>
        <w:rPr>
          <w:rFonts w:ascii="Arial Narrow" w:hAnsi="Arial Narrow"/>
          <w:sz w:val="22"/>
          <w:szCs w:val="22"/>
        </w:rPr>
        <w:t>This Guarantee:</w:t>
      </w:r>
    </w:p>
    <w:p w14:paraId="30A2F49F" w14:textId="77777777" w:rsidR="00AE6D0C" w:rsidRDefault="00AE6D0C" w:rsidP="00AE6D0C">
      <w:pPr>
        <w:rPr>
          <w:rFonts w:ascii="Arial Narrow" w:hAnsi="Arial Narrow"/>
          <w:sz w:val="22"/>
          <w:szCs w:val="22"/>
        </w:rPr>
      </w:pPr>
      <w:r>
        <w:rPr>
          <w:rFonts w:ascii="Arial Narrow" w:hAnsi="Arial Narrow"/>
          <w:sz w:val="22"/>
          <w:szCs w:val="22"/>
        </w:rPr>
        <w:t>(a)</w:t>
      </w:r>
      <w:r>
        <w:rPr>
          <w:rFonts w:ascii="Arial Narrow" w:hAnsi="Arial Narrow"/>
          <w:sz w:val="22"/>
          <w:szCs w:val="22"/>
        </w:rPr>
        <w:tab/>
        <w:t>may not be assigned without the Financial Institution’s written consent; and</w:t>
      </w:r>
    </w:p>
    <w:p w14:paraId="768F3C18" w14:textId="77777777" w:rsidR="00AE6D0C" w:rsidRDefault="00AE6D0C" w:rsidP="00AE6D0C">
      <w:pPr>
        <w:rPr>
          <w:rFonts w:ascii="Arial Narrow" w:hAnsi="Arial Narrow"/>
          <w:sz w:val="22"/>
          <w:szCs w:val="22"/>
        </w:rPr>
      </w:pPr>
      <w:r>
        <w:rPr>
          <w:rFonts w:ascii="Arial Narrow" w:hAnsi="Arial Narrow"/>
          <w:sz w:val="22"/>
          <w:szCs w:val="22"/>
        </w:rPr>
        <w:t>(b)</w:t>
      </w:r>
      <w:r>
        <w:rPr>
          <w:rFonts w:ascii="Arial Narrow" w:hAnsi="Arial Narrow"/>
          <w:sz w:val="22"/>
          <w:szCs w:val="22"/>
        </w:rPr>
        <w:tab/>
        <w:t>is governed by and construed in accordance with the laws of Victoria.</w:t>
      </w:r>
    </w:p>
    <w:p w14:paraId="700157BB" w14:textId="77777777" w:rsidR="00AE6D0C" w:rsidRDefault="00AE6D0C" w:rsidP="00AE6D0C">
      <w:pPr>
        <w:rPr>
          <w:rFonts w:ascii="Arial Narrow" w:hAnsi="Arial Narrow"/>
          <w:b/>
          <w:sz w:val="22"/>
          <w:szCs w:val="22"/>
        </w:rPr>
      </w:pPr>
      <w:r>
        <w:rPr>
          <w:rFonts w:ascii="Arial Narrow" w:hAnsi="Arial Narrow"/>
          <w:b/>
          <w:sz w:val="22"/>
          <w:szCs w:val="22"/>
        </w:rPr>
        <w:t>Effective Date</w:t>
      </w:r>
    </w:p>
    <w:p w14:paraId="7E8F9A3D" w14:textId="77777777" w:rsidR="00AE6D0C" w:rsidRDefault="00AE6D0C" w:rsidP="00AE6D0C">
      <w:pPr>
        <w:rPr>
          <w:rFonts w:ascii="Arial Narrow" w:hAnsi="Arial Narrow"/>
          <w:sz w:val="22"/>
          <w:szCs w:val="22"/>
        </w:rPr>
      </w:pPr>
      <w:r>
        <w:rPr>
          <w:rFonts w:ascii="Arial Narrow" w:hAnsi="Arial Narrow"/>
          <w:sz w:val="22"/>
          <w:szCs w:val="22"/>
        </w:rPr>
        <w:t>This Guarantee will take effect on and from the Effective Date.</w:t>
      </w:r>
    </w:p>
    <w:p w14:paraId="661D195C" w14:textId="77777777" w:rsidR="00AE6D0C" w:rsidRDefault="00AE6D0C" w:rsidP="00AE6D0C">
      <w:pPr>
        <w:rPr>
          <w:rFonts w:ascii="Arial Narrow" w:hAnsi="Arial Narrow"/>
          <w:b/>
          <w:sz w:val="22"/>
          <w:szCs w:val="22"/>
        </w:rPr>
      </w:pPr>
      <w:r>
        <w:rPr>
          <w:rFonts w:ascii="Arial Narrow" w:hAnsi="Arial Narrow"/>
          <w:b/>
          <w:sz w:val="22"/>
          <w:szCs w:val="22"/>
        </w:rPr>
        <w:t>Termination</w:t>
      </w:r>
    </w:p>
    <w:p w14:paraId="0562BA5D" w14:textId="77777777" w:rsidR="00AE6D0C" w:rsidRDefault="00AE6D0C" w:rsidP="00AE6D0C">
      <w:pPr>
        <w:rPr>
          <w:rFonts w:ascii="Arial Narrow" w:hAnsi="Arial Narrow"/>
          <w:sz w:val="22"/>
          <w:szCs w:val="22"/>
        </w:rPr>
      </w:pPr>
      <w:r>
        <w:rPr>
          <w:rFonts w:ascii="Arial Narrow" w:hAnsi="Arial Narrow"/>
          <w:sz w:val="22"/>
          <w:szCs w:val="22"/>
        </w:rPr>
        <w:t>A demand may be made under this Guarantee at any time until the first to occur of:</w:t>
      </w:r>
    </w:p>
    <w:p w14:paraId="37943064" w14:textId="6CD79E59" w:rsidR="00AE6D0C" w:rsidRPr="003B217A" w:rsidRDefault="00AE6D0C" w:rsidP="00AE6D0C">
      <w:pPr>
        <w:pStyle w:val="ListParagraph"/>
        <w:numPr>
          <w:ilvl w:val="0"/>
          <w:numId w:val="1"/>
        </w:numPr>
        <w:rPr>
          <w:rFonts w:ascii="Arial Narrow" w:hAnsi="Arial Narrow"/>
          <w:sz w:val="22"/>
          <w:szCs w:val="22"/>
        </w:rPr>
      </w:pPr>
      <w:r w:rsidRPr="003B217A">
        <w:rPr>
          <w:rFonts w:ascii="Arial Narrow" w:hAnsi="Arial Narrow"/>
          <w:sz w:val="22"/>
          <w:szCs w:val="22"/>
        </w:rPr>
        <w:t xml:space="preserve">the Financial Institution receiving notice in writing signed by, or purportedly signed by, the Chief Executive Officer, Executive General Manager - </w:t>
      </w:r>
      <w:r w:rsidR="00CE44BE">
        <w:rPr>
          <w:rFonts w:ascii="Arial Narrow" w:hAnsi="Arial Narrow"/>
          <w:sz w:val="22"/>
          <w:szCs w:val="22"/>
        </w:rPr>
        <w:t>Operations</w:t>
      </w:r>
      <w:r w:rsidR="00CE44BE" w:rsidRPr="003B217A">
        <w:rPr>
          <w:rFonts w:ascii="Arial Narrow" w:hAnsi="Arial Narrow"/>
          <w:sz w:val="22"/>
          <w:szCs w:val="22"/>
        </w:rPr>
        <w:t xml:space="preserve"> </w:t>
      </w:r>
      <w:r w:rsidRPr="003B217A">
        <w:rPr>
          <w:rFonts w:ascii="Arial Narrow" w:hAnsi="Arial Narrow"/>
          <w:sz w:val="22"/>
          <w:szCs w:val="22"/>
        </w:rPr>
        <w:t xml:space="preserve">or Group Manager - Market Management of AEMO or any person acting in the place of or performing the duties of any of those officers that the Guarantee is no longer </w:t>
      </w:r>
      <w:proofErr w:type="gramStart"/>
      <w:r w:rsidRPr="003B217A">
        <w:rPr>
          <w:rFonts w:ascii="Arial Narrow" w:hAnsi="Arial Narrow"/>
          <w:sz w:val="22"/>
          <w:szCs w:val="22"/>
        </w:rPr>
        <w:t>required;</w:t>
      </w:r>
      <w:proofErr w:type="gramEnd"/>
    </w:p>
    <w:p w14:paraId="4B11456B" w14:textId="77777777" w:rsidR="00AE6D0C" w:rsidRPr="003B217A" w:rsidRDefault="00AE6D0C" w:rsidP="00AE6D0C">
      <w:pPr>
        <w:pStyle w:val="ListParagraph"/>
        <w:numPr>
          <w:ilvl w:val="0"/>
          <w:numId w:val="1"/>
        </w:numPr>
        <w:rPr>
          <w:rFonts w:ascii="Arial Narrow" w:hAnsi="Arial Narrow"/>
          <w:sz w:val="22"/>
          <w:szCs w:val="22"/>
        </w:rPr>
      </w:pPr>
      <w:r>
        <w:rPr>
          <w:rFonts w:ascii="Arial Narrow" w:hAnsi="Arial Narrow"/>
          <w:sz w:val="22"/>
          <w:szCs w:val="22"/>
        </w:rPr>
        <w:t xml:space="preserve">the </w:t>
      </w:r>
      <w:r w:rsidRPr="00AE6D0C">
        <w:rPr>
          <w:rFonts w:ascii="Arial Narrow" w:hAnsi="Arial Narrow"/>
          <w:sz w:val="22"/>
          <w:szCs w:val="22"/>
        </w:rPr>
        <w:t xml:space="preserve">return by AEMO of this original </w:t>
      </w:r>
      <w:r>
        <w:rPr>
          <w:rFonts w:ascii="Arial Narrow" w:hAnsi="Arial Narrow"/>
          <w:sz w:val="22"/>
          <w:szCs w:val="22"/>
        </w:rPr>
        <w:t xml:space="preserve">Guarantee to the Financial </w:t>
      </w:r>
      <w:proofErr w:type="gramStart"/>
      <w:r>
        <w:rPr>
          <w:rFonts w:ascii="Arial Narrow" w:hAnsi="Arial Narrow"/>
          <w:sz w:val="22"/>
          <w:szCs w:val="22"/>
        </w:rPr>
        <w:t>Institution;</w:t>
      </w:r>
      <w:proofErr w:type="gramEnd"/>
    </w:p>
    <w:p w14:paraId="70A0F295" w14:textId="77777777" w:rsidR="00AE6D0C" w:rsidRDefault="00AE6D0C" w:rsidP="00AE6D0C">
      <w:pPr>
        <w:ind w:left="709" w:hanging="709"/>
        <w:rPr>
          <w:rFonts w:ascii="Arial Narrow" w:hAnsi="Arial Narrow"/>
          <w:sz w:val="22"/>
          <w:szCs w:val="22"/>
        </w:rPr>
      </w:pPr>
      <w:r>
        <w:rPr>
          <w:rFonts w:ascii="Arial Narrow" w:hAnsi="Arial Narrow"/>
          <w:sz w:val="22"/>
          <w:szCs w:val="22"/>
        </w:rPr>
        <w:t>(iii)</w:t>
      </w:r>
      <w:r>
        <w:rPr>
          <w:rFonts w:ascii="Arial Narrow" w:hAnsi="Arial Narrow"/>
          <w:sz w:val="22"/>
          <w:szCs w:val="22"/>
        </w:rPr>
        <w:tab/>
        <w:t xml:space="preserve">payment to AEMO by the Financial Institution of the whole of the Maximum </w:t>
      </w:r>
      <w:proofErr w:type="gramStart"/>
      <w:r>
        <w:rPr>
          <w:rFonts w:ascii="Arial Narrow" w:hAnsi="Arial Narrow"/>
          <w:sz w:val="22"/>
          <w:szCs w:val="22"/>
        </w:rPr>
        <w:t>Amount;</w:t>
      </w:r>
      <w:proofErr w:type="gramEnd"/>
    </w:p>
    <w:p w14:paraId="698740BA" w14:textId="77777777" w:rsidR="00AE6D0C" w:rsidRDefault="00AE6D0C" w:rsidP="00AE6D0C">
      <w:pPr>
        <w:ind w:left="709" w:hanging="709"/>
        <w:rPr>
          <w:rFonts w:ascii="Arial Narrow" w:hAnsi="Arial Narrow"/>
          <w:sz w:val="22"/>
          <w:szCs w:val="22"/>
        </w:rPr>
      </w:pPr>
      <w:r>
        <w:rPr>
          <w:rFonts w:ascii="Arial Narrow" w:hAnsi="Arial Narrow"/>
          <w:sz w:val="22"/>
          <w:szCs w:val="22"/>
        </w:rPr>
        <w:t>(iv)</w:t>
      </w:r>
      <w:r>
        <w:rPr>
          <w:rFonts w:ascii="Arial Narrow" w:hAnsi="Arial Narrow"/>
          <w:sz w:val="22"/>
          <w:szCs w:val="22"/>
        </w:rPr>
        <w:tab/>
        <w:t>replacement of this Guarantee by another guarantee in a form satisfactory to AEMO for an amount agreed to by the Participant and AEMO; and</w:t>
      </w:r>
    </w:p>
    <w:p w14:paraId="04CB107E" w14:textId="77777777" w:rsidR="00AE6D0C" w:rsidRDefault="00AE6D0C" w:rsidP="00AE6D0C">
      <w:pPr>
        <w:ind w:left="709" w:hanging="709"/>
        <w:rPr>
          <w:rFonts w:ascii="Arial Narrow" w:hAnsi="Arial Narrow"/>
          <w:sz w:val="22"/>
          <w:szCs w:val="22"/>
        </w:rPr>
      </w:pPr>
      <w:r>
        <w:rPr>
          <w:rFonts w:ascii="Arial Narrow" w:hAnsi="Arial Narrow"/>
          <w:sz w:val="22"/>
          <w:szCs w:val="22"/>
        </w:rPr>
        <w:t>(v)</w:t>
      </w:r>
      <w:r>
        <w:rPr>
          <w:rFonts w:ascii="Arial Narrow" w:hAnsi="Arial Narrow"/>
          <w:sz w:val="22"/>
          <w:szCs w:val="22"/>
        </w:rPr>
        <w:tab/>
        <w:t xml:space="preserve">5.00 pm, in the place where the relevant office of the Financial Institution is located, on the Expiry Date </w:t>
      </w:r>
      <w:r>
        <w:rPr>
          <w:rFonts w:ascii="Arial Narrow" w:hAnsi="Arial Narrow"/>
          <w:sz w:val="22"/>
          <w:szCs w:val="22"/>
        </w:rPr>
        <w:lastRenderedPageBreak/>
        <w:t>(unless prior to that date AEMO notifies the Financial Institution in writing that an application has been made for the winding up of the Participant, in which case this Guarantee will continue until the first to occur of the events listed in paragraphs (</w:t>
      </w:r>
      <w:proofErr w:type="spellStart"/>
      <w:r>
        <w:rPr>
          <w:rFonts w:ascii="Arial Narrow" w:hAnsi="Arial Narrow"/>
          <w:sz w:val="22"/>
          <w:szCs w:val="22"/>
        </w:rPr>
        <w:t>i</w:t>
      </w:r>
      <w:proofErr w:type="spellEnd"/>
      <w:r>
        <w:rPr>
          <w:rFonts w:ascii="Arial Narrow" w:hAnsi="Arial Narrow"/>
          <w:sz w:val="22"/>
          <w:szCs w:val="22"/>
        </w:rPr>
        <w:t>), (ii), (iii) and (iv)</w:t>
      </w:r>
      <w:r w:rsidR="00727F2F">
        <w:rPr>
          <w:rFonts w:ascii="Arial Narrow" w:hAnsi="Arial Narrow"/>
          <w:sz w:val="22"/>
          <w:szCs w:val="22"/>
        </w:rPr>
        <w:t>)</w:t>
      </w:r>
      <w:r>
        <w:rPr>
          <w:rFonts w:ascii="Arial Narrow" w:hAnsi="Arial Narrow"/>
          <w:sz w:val="22"/>
          <w:szCs w:val="22"/>
        </w:rPr>
        <w:t>.</w:t>
      </w:r>
    </w:p>
    <w:p w14:paraId="7D445AFB" w14:textId="5EAD7C09" w:rsidR="00AE6D0C" w:rsidRDefault="00AE6D0C" w:rsidP="00AE6D0C">
      <w:pPr>
        <w:rPr>
          <w:rFonts w:ascii="Arial Narrow" w:hAnsi="Arial Narrow"/>
          <w:b/>
          <w:i/>
          <w:sz w:val="22"/>
          <w:szCs w:val="22"/>
        </w:rPr>
      </w:pPr>
      <w:r>
        <w:rPr>
          <w:rFonts w:ascii="Arial Narrow" w:hAnsi="Arial Narrow"/>
          <w:sz w:val="22"/>
          <w:szCs w:val="22"/>
        </w:rPr>
        <w:t xml:space="preserve">The Financial Institution may at any time, without being required to do so, pay to AEMO the Maximum Amount less any amounts the Financial Institution may have already paid under this Guarantee (or such lesser sum as the Chief Executive Officer or Executive General Manager </w:t>
      </w:r>
      <w:r w:rsidR="0087401F">
        <w:rPr>
          <w:rFonts w:ascii="Arial Narrow" w:hAnsi="Arial Narrow"/>
          <w:sz w:val="22"/>
          <w:szCs w:val="22"/>
        </w:rPr>
        <w:t>–</w:t>
      </w:r>
      <w:r>
        <w:rPr>
          <w:rFonts w:ascii="Arial Narrow" w:hAnsi="Arial Narrow"/>
          <w:sz w:val="22"/>
          <w:szCs w:val="22"/>
        </w:rPr>
        <w:t xml:space="preserve"> </w:t>
      </w:r>
      <w:r w:rsidR="001613F7">
        <w:rPr>
          <w:rFonts w:ascii="Arial Narrow" w:hAnsi="Arial Narrow"/>
          <w:sz w:val="22"/>
          <w:szCs w:val="22"/>
        </w:rPr>
        <w:t xml:space="preserve">Operations </w:t>
      </w:r>
      <w:r>
        <w:rPr>
          <w:rFonts w:ascii="Arial Narrow" w:hAnsi="Arial Narrow"/>
          <w:sz w:val="22"/>
          <w:szCs w:val="22"/>
        </w:rPr>
        <w:t xml:space="preserve">of AEMO may in writing agree) and thereupon its liability under this Guarantee immediately ceases and determines.  </w:t>
      </w:r>
    </w:p>
    <w:p w14:paraId="42634BA4" w14:textId="77777777" w:rsidR="00AE6D0C" w:rsidRDefault="00AE6D0C" w:rsidP="00AE6D0C">
      <w:pPr>
        <w:rPr>
          <w:rFonts w:ascii="Arial Narrow" w:hAnsi="Arial Narrow"/>
          <w:sz w:val="22"/>
          <w:szCs w:val="22"/>
        </w:rPr>
      </w:pPr>
      <w:r>
        <w:rPr>
          <w:rFonts w:ascii="Arial Narrow" w:hAnsi="Arial Narrow"/>
          <w:sz w:val="22"/>
          <w:szCs w:val="22"/>
        </w:rPr>
        <w:t>Once demands may no longer be made under this Guarantee for any of the reasons specified above, AEMO must return it to the Financial Institution.</w:t>
      </w:r>
    </w:p>
    <w:p w14:paraId="7659A12D" w14:textId="77777777" w:rsidR="00AE6D0C" w:rsidRDefault="00AE6D0C" w:rsidP="00AE6D0C">
      <w:pPr>
        <w:rPr>
          <w:rFonts w:ascii="Arial Narrow" w:hAnsi="Arial Narrow"/>
          <w:sz w:val="22"/>
          <w:szCs w:val="22"/>
        </w:rPr>
      </w:pPr>
    </w:p>
    <w:tbl>
      <w:tblPr>
        <w:tblpPr w:leftFromText="180" w:rightFromText="180" w:vertAnchor="text" w:horzAnchor="margin" w:tblpY="162"/>
        <w:tblW w:w="9075" w:type="dxa"/>
        <w:tblLayout w:type="fixed"/>
        <w:tblLook w:val="04A0" w:firstRow="1" w:lastRow="0" w:firstColumn="1" w:lastColumn="0" w:noHBand="0" w:noVBand="1"/>
      </w:tblPr>
      <w:tblGrid>
        <w:gridCol w:w="4150"/>
        <w:gridCol w:w="880"/>
        <w:gridCol w:w="4045"/>
      </w:tblGrid>
      <w:tr w:rsidR="00AE6D0C" w14:paraId="430F5138" w14:textId="77777777" w:rsidTr="005D405D">
        <w:trPr>
          <w:cantSplit/>
        </w:trPr>
        <w:sdt>
          <w:sdtPr>
            <w:rPr>
              <w:rFonts w:ascii="Arial Narrow" w:hAnsi="Arial Narrow"/>
              <w:sz w:val="22"/>
              <w:szCs w:val="22"/>
            </w:rPr>
            <w:id w:val="-56169622"/>
            <w:placeholder>
              <w:docPart w:val="00912F3FF205483E98C349CBA04FE295"/>
            </w:placeholder>
          </w:sdtPr>
          <w:sdtEndPr/>
          <w:sdtContent>
            <w:tc>
              <w:tcPr>
                <w:tcW w:w="4150" w:type="dxa"/>
              </w:tcPr>
              <w:p w14:paraId="678929F1" w14:textId="77777777" w:rsidR="00AE6D0C" w:rsidRDefault="00AE6D0C" w:rsidP="005D405D">
                <w:pPr>
                  <w:spacing w:after="0"/>
                  <w:rPr>
                    <w:rFonts w:ascii="Arial Narrow" w:hAnsi="Arial Narrow"/>
                    <w:sz w:val="22"/>
                    <w:szCs w:val="22"/>
                  </w:rPr>
                </w:pPr>
                <w:r>
                  <w:rPr>
                    <w:rFonts w:ascii="Arial Narrow" w:hAnsi="Arial Narrow"/>
                    <w:sz w:val="22"/>
                    <w:szCs w:val="22"/>
                  </w:rPr>
                  <w:t>SIGNED by [</w:t>
                </w:r>
                <w:r>
                  <w:rPr>
                    <w:rFonts w:ascii="Arial Narrow" w:hAnsi="Arial Narrow"/>
                    <w:b/>
                    <w:i/>
                    <w:sz w:val="22"/>
                    <w:szCs w:val="22"/>
                  </w:rPr>
                  <w:t>insert name of attorney</w:t>
                </w:r>
                <w:r>
                  <w:rPr>
                    <w:rFonts w:ascii="Arial Narrow" w:hAnsi="Arial Narrow"/>
                    <w:sz w:val="22"/>
                    <w:szCs w:val="22"/>
                  </w:rPr>
                  <w:t>] as attorney for [</w:t>
                </w:r>
                <w:r>
                  <w:rPr>
                    <w:rFonts w:ascii="Arial Narrow" w:hAnsi="Arial Narrow"/>
                    <w:b/>
                    <w:i/>
                    <w:sz w:val="22"/>
                    <w:szCs w:val="22"/>
                  </w:rPr>
                  <w:t>insert name of Financial Institution</w:t>
                </w:r>
                <w:r>
                  <w:rPr>
                    <w:rFonts w:ascii="Arial Narrow" w:hAnsi="Arial Narrow"/>
                    <w:sz w:val="22"/>
                    <w:szCs w:val="22"/>
                  </w:rPr>
                  <w:t>] under power of attorney dated [</w:t>
                </w:r>
                <w:r>
                  <w:rPr>
                    <w:rFonts w:ascii="Arial Narrow" w:hAnsi="Arial Narrow"/>
                    <w:b/>
                    <w:i/>
                    <w:sz w:val="22"/>
                    <w:szCs w:val="22"/>
                  </w:rPr>
                  <w:t>insert date of power of attorney</w:t>
                </w:r>
                <w:r>
                  <w:rPr>
                    <w:rFonts w:ascii="Arial Narrow" w:hAnsi="Arial Narrow"/>
                    <w:sz w:val="22"/>
                    <w:szCs w:val="22"/>
                  </w:rPr>
                  <w:t>] in the presence of:</w:t>
                </w:r>
              </w:p>
              <w:p w14:paraId="141AE04A" w14:textId="77777777" w:rsidR="00AE6D0C" w:rsidRDefault="00AE6D0C" w:rsidP="005D405D">
                <w:pPr>
                  <w:spacing w:after="0"/>
                  <w:rPr>
                    <w:rFonts w:ascii="Arial Narrow" w:hAnsi="Arial Narrow"/>
                    <w:sz w:val="22"/>
                    <w:szCs w:val="22"/>
                  </w:rPr>
                </w:pPr>
              </w:p>
              <w:p w14:paraId="661B3346" w14:textId="77777777" w:rsidR="00AE6D0C" w:rsidRDefault="00AE6D0C" w:rsidP="005D405D">
                <w:pPr>
                  <w:spacing w:after="0"/>
                  <w:rPr>
                    <w:rFonts w:ascii="Arial Narrow" w:hAnsi="Arial Narrow"/>
                    <w:sz w:val="22"/>
                    <w:szCs w:val="22"/>
                  </w:rPr>
                </w:pPr>
                <w:r>
                  <w:rPr>
                    <w:rFonts w:ascii="Arial Narrow" w:hAnsi="Arial Narrow"/>
                    <w:sz w:val="22"/>
                    <w:szCs w:val="22"/>
                  </w:rPr>
                  <w:tab/>
                </w:r>
              </w:p>
              <w:p w14:paraId="3C8AEDB4" w14:textId="77777777" w:rsidR="00AE6D0C" w:rsidRDefault="00AE6D0C" w:rsidP="005D405D">
                <w:pPr>
                  <w:spacing w:after="0"/>
                  <w:rPr>
                    <w:rFonts w:ascii="Arial Narrow" w:hAnsi="Arial Narrow"/>
                    <w:sz w:val="22"/>
                    <w:szCs w:val="22"/>
                  </w:rPr>
                </w:pPr>
                <w:r>
                  <w:rPr>
                    <w:rFonts w:ascii="Arial Narrow" w:hAnsi="Arial Narrow"/>
                    <w:sz w:val="22"/>
                    <w:szCs w:val="22"/>
                  </w:rPr>
                  <w:t>Signature of witness</w:t>
                </w:r>
              </w:p>
              <w:p w14:paraId="38CDF419" w14:textId="77777777" w:rsidR="00AE6D0C" w:rsidRDefault="00AE6D0C" w:rsidP="005D405D">
                <w:pPr>
                  <w:spacing w:after="0"/>
                  <w:rPr>
                    <w:rFonts w:ascii="Arial Narrow" w:hAnsi="Arial Narrow"/>
                    <w:sz w:val="22"/>
                    <w:szCs w:val="22"/>
                  </w:rPr>
                </w:pPr>
              </w:p>
              <w:p w14:paraId="501A3787" w14:textId="77777777" w:rsidR="00AE6D0C" w:rsidRDefault="00AE6D0C" w:rsidP="005D405D">
                <w:pPr>
                  <w:spacing w:after="0"/>
                  <w:rPr>
                    <w:rFonts w:ascii="Arial Narrow" w:hAnsi="Arial Narrow"/>
                    <w:sz w:val="22"/>
                    <w:szCs w:val="22"/>
                  </w:rPr>
                </w:pPr>
                <w:r>
                  <w:rPr>
                    <w:rFonts w:ascii="Arial Narrow" w:hAnsi="Arial Narrow"/>
                    <w:sz w:val="22"/>
                    <w:szCs w:val="22"/>
                  </w:rPr>
                  <w:tab/>
                </w:r>
              </w:p>
              <w:p w14:paraId="18D104B8" w14:textId="77777777" w:rsidR="00AE6D0C" w:rsidRDefault="00AE6D0C" w:rsidP="005D405D">
                <w:pPr>
                  <w:spacing w:after="0"/>
                  <w:rPr>
                    <w:rFonts w:ascii="Arial Narrow" w:hAnsi="Arial Narrow"/>
                    <w:sz w:val="22"/>
                    <w:szCs w:val="22"/>
                  </w:rPr>
                </w:pPr>
                <w:r>
                  <w:rPr>
                    <w:rFonts w:ascii="Arial Narrow" w:hAnsi="Arial Narrow"/>
                    <w:sz w:val="22"/>
                    <w:szCs w:val="22"/>
                  </w:rPr>
                  <w:t>Name of witness (block letters)</w:t>
                </w:r>
              </w:p>
              <w:p w14:paraId="25AED60B" w14:textId="77777777" w:rsidR="00AE6D0C" w:rsidRDefault="00AE6D0C" w:rsidP="005D405D">
                <w:pPr>
                  <w:spacing w:after="0"/>
                  <w:rPr>
                    <w:rFonts w:ascii="Arial Narrow" w:hAnsi="Arial Narrow"/>
                    <w:sz w:val="22"/>
                    <w:szCs w:val="22"/>
                  </w:rPr>
                </w:pPr>
              </w:p>
              <w:p w14:paraId="3F563D9C" w14:textId="77777777" w:rsidR="00AE6D0C" w:rsidRDefault="00AE6D0C" w:rsidP="005D405D">
                <w:pPr>
                  <w:spacing w:after="0"/>
                  <w:rPr>
                    <w:rFonts w:ascii="Arial Narrow" w:hAnsi="Arial Narrow"/>
                    <w:sz w:val="22"/>
                    <w:szCs w:val="22"/>
                  </w:rPr>
                </w:pPr>
                <w:r>
                  <w:rPr>
                    <w:rFonts w:ascii="Arial Narrow" w:hAnsi="Arial Narrow"/>
                    <w:sz w:val="22"/>
                    <w:szCs w:val="22"/>
                  </w:rPr>
                  <w:tab/>
                </w:r>
              </w:p>
              <w:p w14:paraId="6A866CCD" w14:textId="77777777" w:rsidR="00AE6D0C" w:rsidRDefault="00AE6D0C" w:rsidP="005D405D">
                <w:pPr>
                  <w:spacing w:after="0"/>
                  <w:rPr>
                    <w:rFonts w:ascii="Arial Narrow" w:hAnsi="Arial Narrow"/>
                    <w:sz w:val="22"/>
                    <w:szCs w:val="22"/>
                  </w:rPr>
                </w:pPr>
                <w:r>
                  <w:rPr>
                    <w:rFonts w:ascii="Arial Narrow" w:hAnsi="Arial Narrow"/>
                    <w:sz w:val="22"/>
                    <w:szCs w:val="22"/>
                  </w:rPr>
                  <w:t>Address of witness</w:t>
                </w:r>
              </w:p>
              <w:p w14:paraId="4208DA3A" w14:textId="77777777" w:rsidR="00AE6D0C" w:rsidRDefault="00AE6D0C" w:rsidP="005D405D">
                <w:pPr>
                  <w:spacing w:after="0"/>
                  <w:rPr>
                    <w:rFonts w:ascii="Arial Narrow" w:hAnsi="Arial Narrow"/>
                    <w:sz w:val="22"/>
                    <w:szCs w:val="22"/>
                  </w:rPr>
                </w:pPr>
              </w:p>
              <w:p w14:paraId="68A8B02B" w14:textId="77777777" w:rsidR="00AE6D0C" w:rsidRDefault="00AE6D0C" w:rsidP="005D405D">
                <w:pPr>
                  <w:spacing w:after="0"/>
                  <w:rPr>
                    <w:rFonts w:ascii="Arial Narrow" w:hAnsi="Arial Narrow"/>
                    <w:sz w:val="22"/>
                    <w:szCs w:val="22"/>
                  </w:rPr>
                </w:pPr>
                <w:r>
                  <w:rPr>
                    <w:rFonts w:ascii="Arial Narrow" w:hAnsi="Arial Narrow"/>
                    <w:sz w:val="22"/>
                    <w:szCs w:val="22"/>
                  </w:rPr>
                  <w:tab/>
                </w:r>
              </w:p>
              <w:p w14:paraId="2A7B5E4E" w14:textId="77777777" w:rsidR="00AE6D0C" w:rsidRDefault="00AE6D0C" w:rsidP="005D405D">
                <w:pPr>
                  <w:spacing w:after="0"/>
                  <w:rPr>
                    <w:rFonts w:ascii="Arial Narrow" w:hAnsi="Arial Narrow"/>
                    <w:sz w:val="22"/>
                    <w:szCs w:val="22"/>
                  </w:rPr>
                </w:pPr>
                <w:r>
                  <w:rPr>
                    <w:rFonts w:ascii="Arial Narrow" w:hAnsi="Arial Narrow"/>
                    <w:sz w:val="22"/>
                    <w:szCs w:val="22"/>
                  </w:rPr>
                  <w:t>Occupation of witness</w:t>
                </w:r>
              </w:p>
              <w:p w14:paraId="59DD9367" w14:textId="77777777" w:rsidR="00AE6D0C" w:rsidRDefault="00AE6D0C" w:rsidP="005D405D">
                <w:pPr>
                  <w:spacing w:after="0"/>
                  <w:rPr>
                    <w:rFonts w:ascii="Arial Narrow" w:hAnsi="Arial Narrow"/>
                    <w:sz w:val="22"/>
                    <w:szCs w:val="22"/>
                  </w:rPr>
                </w:pPr>
              </w:p>
              <w:p w14:paraId="246CB1AF" w14:textId="77777777" w:rsidR="00AE6D0C" w:rsidRDefault="00AE6D0C" w:rsidP="005D405D">
                <w:pPr>
                  <w:spacing w:after="0"/>
                  <w:rPr>
                    <w:rFonts w:ascii="Arial Narrow" w:hAnsi="Arial Narrow"/>
                    <w:sz w:val="22"/>
                    <w:szCs w:val="22"/>
                  </w:rPr>
                </w:pPr>
              </w:p>
              <w:p w14:paraId="78E94330" w14:textId="77777777" w:rsidR="00AE6D0C" w:rsidRDefault="00AE6D0C" w:rsidP="005D405D">
                <w:pPr>
                  <w:spacing w:after="0"/>
                  <w:rPr>
                    <w:rFonts w:ascii="Arial Narrow" w:hAnsi="Arial Narrow"/>
                    <w:sz w:val="22"/>
                    <w:szCs w:val="22"/>
                  </w:rPr>
                </w:pPr>
              </w:p>
              <w:p w14:paraId="27C3869E" w14:textId="77777777" w:rsidR="00AE6D0C" w:rsidRDefault="00AE6D0C" w:rsidP="005D405D">
                <w:pPr>
                  <w:spacing w:after="0"/>
                  <w:rPr>
                    <w:rFonts w:ascii="Arial Narrow" w:hAnsi="Arial Narrow"/>
                    <w:sz w:val="22"/>
                    <w:szCs w:val="22"/>
                  </w:rPr>
                </w:pPr>
              </w:p>
              <w:p w14:paraId="131030BF" w14:textId="77777777" w:rsidR="00AE6D0C" w:rsidRDefault="00AE6D0C" w:rsidP="005D405D">
                <w:pPr>
                  <w:spacing w:after="0"/>
                  <w:rPr>
                    <w:rFonts w:ascii="Arial Narrow" w:hAnsi="Arial Narrow"/>
                    <w:sz w:val="22"/>
                    <w:szCs w:val="22"/>
                  </w:rPr>
                </w:pPr>
              </w:p>
              <w:p w14:paraId="6F2ABE97" w14:textId="77777777" w:rsidR="00AE6D0C" w:rsidRDefault="00AE6D0C" w:rsidP="005D405D">
                <w:pPr>
                  <w:rPr>
                    <w:rFonts w:ascii="Arial Narrow" w:hAnsi="Arial Narrow"/>
                    <w:sz w:val="22"/>
                    <w:szCs w:val="22"/>
                  </w:rPr>
                </w:pPr>
                <w:r>
                  <w:rPr>
                    <w:rFonts w:ascii="Arial Narrow" w:hAnsi="Arial Narrow"/>
                    <w:sz w:val="22"/>
                    <w:szCs w:val="22"/>
                  </w:rPr>
                  <w:t>Date</w:t>
                </w:r>
              </w:p>
              <w:p w14:paraId="55DE9154" w14:textId="77777777" w:rsidR="00AE6D0C" w:rsidRDefault="00AE6D0C" w:rsidP="005D405D">
                <w:pPr>
                  <w:spacing w:after="0"/>
                  <w:rPr>
                    <w:rFonts w:ascii="Arial Narrow" w:hAnsi="Arial Narrow"/>
                    <w:sz w:val="22"/>
                    <w:szCs w:val="22"/>
                  </w:rPr>
                </w:pPr>
              </w:p>
            </w:tc>
          </w:sdtContent>
        </w:sdt>
        <w:tc>
          <w:tcPr>
            <w:tcW w:w="880" w:type="dxa"/>
            <w:hideMark/>
          </w:tcPr>
          <w:p w14:paraId="567A21B3" w14:textId="77777777" w:rsidR="00AE6D0C" w:rsidRDefault="00AE6D0C" w:rsidP="005D405D">
            <w:pPr>
              <w:spacing w:after="0"/>
              <w:rPr>
                <w:rFonts w:ascii="Arial Narrow" w:hAnsi="Arial Narrow"/>
                <w:sz w:val="22"/>
                <w:szCs w:val="22"/>
              </w:rPr>
            </w:pPr>
            <w:r>
              <w:rPr>
                <w:rFonts w:ascii="Arial Narrow" w:hAnsi="Arial Narrow"/>
                <w:sz w:val="22"/>
                <w:szCs w:val="22"/>
              </w:rPr>
              <w:t>)</w:t>
            </w:r>
          </w:p>
          <w:p w14:paraId="266BB63B" w14:textId="77777777" w:rsidR="00AE6D0C" w:rsidRDefault="00AE6D0C" w:rsidP="005D405D">
            <w:pPr>
              <w:spacing w:after="0"/>
              <w:rPr>
                <w:rFonts w:ascii="Arial Narrow" w:hAnsi="Arial Narrow"/>
                <w:sz w:val="22"/>
                <w:szCs w:val="22"/>
              </w:rPr>
            </w:pPr>
            <w:r>
              <w:rPr>
                <w:rFonts w:ascii="Arial Narrow" w:hAnsi="Arial Narrow"/>
                <w:sz w:val="22"/>
                <w:szCs w:val="22"/>
              </w:rPr>
              <w:t>)</w:t>
            </w:r>
          </w:p>
          <w:p w14:paraId="0D3AC5FC" w14:textId="77777777" w:rsidR="00AE6D0C" w:rsidRDefault="00AE6D0C" w:rsidP="005D405D">
            <w:pPr>
              <w:spacing w:after="0"/>
              <w:rPr>
                <w:rFonts w:ascii="Arial Narrow" w:hAnsi="Arial Narrow"/>
                <w:sz w:val="22"/>
                <w:szCs w:val="22"/>
              </w:rPr>
            </w:pPr>
            <w:r>
              <w:rPr>
                <w:rFonts w:ascii="Arial Narrow" w:hAnsi="Arial Narrow"/>
                <w:sz w:val="22"/>
                <w:szCs w:val="22"/>
              </w:rPr>
              <w:t>)</w:t>
            </w:r>
          </w:p>
          <w:p w14:paraId="22CA1224" w14:textId="77777777" w:rsidR="00AE6D0C" w:rsidRDefault="00AE6D0C" w:rsidP="005D405D">
            <w:pPr>
              <w:spacing w:after="0"/>
              <w:rPr>
                <w:rFonts w:ascii="Arial Narrow" w:hAnsi="Arial Narrow"/>
                <w:sz w:val="22"/>
                <w:szCs w:val="22"/>
              </w:rPr>
            </w:pPr>
            <w:r>
              <w:rPr>
                <w:rFonts w:ascii="Arial Narrow" w:hAnsi="Arial Narrow"/>
                <w:sz w:val="22"/>
                <w:szCs w:val="22"/>
              </w:rPr>
              <w:t>)</w:t>
            </w:r>
          </w:p>
          <w:p w14:paraId="3D26AE65" w14:textId="77777777" w:rsidR="00AE6D0C" w:rsidRDefault="00AE6D0C" w:rsidP="005D405D">
            <w:pPr>
              <w:spacing w:after="0"/>
              <w:rPr>
                <w:rFonts w:ascii="Arial Narrow" w:hAnsi="Arial Narrow"/>
                <w:sz w:val="22"/>
                <w:szCs w:val="22"/>
              </w:rPr>
            </w:pPr>
            <w:r>
              <w:rPr>
                <w:rFonts w:ascii="Arial Narrow" w:hAnsi="Arial Narrow"/>
                <w:sz w:val="22"/>
                <w:szCs w:val="22"/>
              </w:rPr>
              <w:t>)</w:t>
            </w:r>
          </w:p>
          <w:p w14:paraId="0FFD1ED4" w14:textId="77777777" w:rsidR="00AE6D0C" w:rsidRDefault="00AE6D0C" w:rsidP="005D405D">
            <w:pPr>
              <w:spacing w:after="0"/>
              <w:rPr>
                <w:rFonts w:ascii="Arial Narrow" w:hAnsi="Arial Narrow"/>
                <w:sz w:val="22"/>
                <w:szCs w:val="22"/>
              </w:rPr>
            </w:pPr>
            <w:r>
              <w:rPr>
                <w:rFonts w:ascii="Arial Narrow" w:hAnsi="Arial Narrow"/>
                <w:sz w:val="22"/>
                <w:szCs w:val="22"/>
              </w:rPr>
              <w:t>)</w:t>
            </w:r>
          </w:p>
          <w:p w14:paraId="7C945F16" w14:textId="77777777" w:rsidR="00AE6D0C" w:rsidRDefault="00AE6D0C" w:rsidP="005D405D">
            <w:pPr>
              <w:spacing w:after="0"/>
              <w:rPr>
                <w:rFonts w:ascii="Arial Narrow" w:hAnsi="Arial Narrow"/>
                <w:sz w:val="22"/>
                <w:szCs w:val="22"/>
              </w:rPr>
            </w:pPr>
            <w:r>
              <w:rPr>
                <w:rFonts w:ascii="Arial Narrow" w:hAnsi="Arial Narrow"/>
                <w:sz w:val="22"/>
                <w:szCs w:val="22"/>
              </w:rPr>
              <w:t>)</w:t>
            </w:r>
          </w:p>
          <w:p w14:paraId="6310D869" w14:textId="77777777" w:rsidR="00AE6D0C" w:rsidRDefault="00AE6D0C" w:rsidP="005D405D">
            <w:pPr>
              <w:spacing w:after="0"/>
              <w:rPr>
                <w:rFonts w:ascii="Arial Narrow" w:hAnsi="Arial Narrow"/>
                <w:sz w:val="22"/>
                <w:szCs w:val="22"/>
              </w:rPr>
            </w:pPr>
            <w:r>
              <w:rPr>
                <w:rFonts w:ascii="Arial Narrow" w:hAnsi="Arial Narrow"/>
                <w:sz w:val="22"/>
                <w:szCs w:val="22"/>
              </w:rPr>
              <w:t>)</w:t>
            </w:r>
          </w:p>
          <w:p w14:paraId="184B1315" w14:textId="77777777" w:rsidR="00AE6D0C" w:rsidRDefault="00AE6D0C" w:rsidP="005D405D">
            <w:pPr>
              <w:spacing w:after="0"/>
              <w:rPr>
                <w:rFonts w:ascii="Arial Narrow" w:hAnsi="Arial Narrow"/>
                <w:sz w:val="22"/>
                <w:szCs w:val="22"/>
              </w:rPr>
            </w:pPr>
            <w:r>
              <w:rPr>
                <w:rFonts w:ascii="Arial Narrow" w:hAnsi="Arial Narrow"/>
                <w:sz w:val="22"/>
                <w:szCs w:val="22"/>
              </w:rPr>
              <w:t>)</w:t>
            </w:r>
          </w:p>
          <w:p w14:paraId="1327C56D" w14:textId="77777777" w:rsidR="00AE6D0C" w:rsidRDefault="00AE6D0C" w:rsidP="005D405D">
            <w:pPr>
              <w:spacing w:after="0"/>
              <w:rPr>
                <w:rFonts w:ascii="Arial Narrow" w:hAnsi="Arial Narrow"/>
                <w:sz w:val="22"/>
                <w:szCs w:val="22"/>
              </w:rPr>
            </w:pPr>
            <w:r>
              <w:rPr>
                <w:rFonts w:ascii="Arial Narrow" w:hAnsi="Arial Narrow"/>
                <w:sz w:val="22"/>
                <w:szCs w:val="22"/>
              </w:rPr>
              <w:t>)</w:t>
            </w:r>
          </w:p>
          <w:p w14:paraId="77CDB44C" w14:textId="77777777" w:rsidR="00AE6D0C" w:rsidRDefault="00AE6D0C" w:rsidP="005D405D">
            <w:pPr>
              <w:spacing w:after="0"/>
              <w:rPr>
                <w:rFonts w:ascii="Arial Narrow" w:hAnsi="Arial Narrow"/>
                <w:sz w:val="22"/>
                <w:szCs w:val="22"/>
              </w:rPr>
            </w:pPr>
            <w:r>
              <w:rPr>
                <w:rFonts w:ascii="Arial Narrow" w:hAnsi="Arial Narrow"/>
                <w:sz w:val="22"/>
                <w:szCs w:val="22"/>
              </w:rPr>
              <w:t>)</w:t>
            </w:r>
          </w:p>
          <w:p w14:paraId="298AAF50" w14:textId="77777777" w:rsidR="00AE6D0C" w:rsidRDefault="00AE6D0C" w:rsidP="005D405D">
            <w:pPr>
              <w:spacing w:after="0"/>
              <w:rPr>
                <w:rFonts w:ascii="Arial Narrow" w:hAnsi="Arial Narrow"/>
                <w:sz w:val="22"/>
                <w:szCs w:val="22"/>
              </w:rPr>
            </w:pPr>
            <w:r>
              <w:rPr>
                <w:rFonts w:ascii="Arial Narrow" w:hAnsi="Arial Narrow"/>
                <w:sz w:val="22"/>
                <w:szCs w:val="22"/>
              </w:rPr>
              <w:t>)</w:t>
            </w:r>
          </w:p>
          <w:p w14:paraId="48745286" w14:textId="77777777" w:rsidR="00AE6D0C" w:rsidRDefault="00AE6D0C" w:rsidP="005D405D">
            <w:pPr>
              <w:spacing w:after="0"/>
              <w:rPr>
                <w:rFonts w:ascii="Arial Narrow" w:hAnsi="Arial Narrow"/>
                <w:sz w:val="22"/>
                <w:szCs w:val="22"/>
              </w:rPr>
            </w:pPr>
            <w:r>
              <w:rPr>
                <w:rFonts w:ascii="Arial Narrow" w:hAnsi="Arial Narrow"/>
                <w:sz w:val="22"/>
                <w:szCs w:val="22"/>
              </w:rPr>
              <w:t>)</w:t>
            </w:r>
          </w:p>
          <w:p w14:paraId="318EBCF1" w14:textId="77777777" w:rsidR="00AE6D0C" w:rsidRDefault="00AE6D0C" w:rsidP="005D405D">
            <w:pPr>
              <w:spacing w:after="0"/>
              <w:rPr>
                <w:rFonts w:ascii="Arial Narrow" w:hAnsi="Arial Narrow"/>
                <w:sz w:val="22"/>
                <w:szCs w:val="22"/>
              </w:rPr>
            </w:pPr>
            <w:r>
              <w:rPr>
                <w:rFonts w:ascii="Arial Narrow" w:hAnsi="Arial Narrow"/>
                <w:sz w:val="22"/>
                <w:szCs w:val="22"/>
              </w:rPr>
              <w:t>)</w:t>
            </w:r>
          </w:p>
          <w:p w14:paraId="4BF3305C" w14:textId="77777777" w:rsidR="00AE6D0C" w:rsidRDefault="00AE6D0C" w:rsidP="005D405D">
            <w:pPr>
              <w:spacing w:after="0"/>
              <w:rPr>
                <w:rFonts w:ascii="Arial Narrow" w:hAnsi="Arial Narrow"/>
                <w:sz w:val="22"/>
                <w:szCs w:val="22"/>
              </w:rPr>
            </w:pPr>
            <w:r>
              <w:rPr>
                <w:rFonts w:ascii="Arial Narrow" w:hAnsi="Arial Narrow"/>
                <w:sz w:val="22"/>
                <w:szCs w:val="22"/>
              </w:rPr>
              <w:t>)</w:t>
            </w:r>
          </w:p>
          <w:p w14:paraId="4B9305D9" w14:textId="77777777" w:rsidR="00AE6D0C" w:rsidRDefault="00AE6D0C" w:rsidP="005D405D">
            <w:pPr>
              <w:spacing w:after="0"/>
              <w:rPr>
                <w:rFonts w:ascii="Arial Narrow" w:hAnsi="Arial Narrow"/>
                <w:sz w:val="22"/>
                <w:szCs w:val="22"/>
              </w:rPr>
            </w:pPr>
            <w:r>
              <w:rPr>
                <w:rFonts w:ascii="Arial Narrow" w:hAnsi="Arial Narrow"/>
                <w:sz w:val="22"/>
                <w:szCs w:val="22"/>
              </w:rPr>
              <w:t>)</w:t>
            </w:r>
          </w:p>
          <w:p w14:paraId="62543A29" w14:textId="77777777" w:rsidR="00AE6D0C" w:rsidRDefault="00AE6D0C" w:rsidP="005D405D">
            <w:pPr>
              <w:spacing w:after="0"/>
              <w:rPr>
                <w:rFonts w:ascii="Arial Narrow" w:hAnsi="Arial Narrow"/>
                <w:sz w:val="22"/>
                <w:szCs w:val="22"/>
              </w:rPr>
            </w:pPr>
            <w:r>
              <w:rPr>
                <w:rFonts w:ascii="Arial Narrow" w:hAnsi="Arial Narrow"/>
                <w:sz w:val="22"/>
                <w:szCs w:val="22"/>
              </w:rPr>
              <w:t>)</w:t>
            </w:r>
          </w:p>
          <w:p w14:paraId="5448190D" w14:textId="77777777" w:rsidR="00AE6D0C" w:rsidRDefault="00AE6D0C" w:rsidP="005D405D">
            <w:pPr>
              <w:spacing w:after="0"/>
              <w:rPr>
                <w:rFonts w:ascii="Arial Narrow" w:hAnsi="Arial Narrow"/>
                <w:sz w:val="22"/>
                <w:szCs w:val="22"/>
              </w:rPr>
            </w:pPr>
            <w:r>
              <w:rPr>
                <w:rFonts w:ascii="Arial Narrow" w:hAnsi="Arial Narrow"/>
                <w:sz w:val="22"/>
                <w:szCs w:val="22"/>
              </w:rPr>
              <w:t>)</w:t>
            </w:r>
          </w:p>
          <w:p w14:paraId="6CF5DF9C" w14:textId="77777777" w:rsidR="00AE6D0C" w:rsidRDefault="00AE6D0C" w:rsidP="005D405D">
            <w:pPr>
              <w:spacing w:after="0"/>
              <w:rPr>
                <w:rFonts w:ascii="Arial Narrow" w:hAnsi="Arial Narrow"/>
                <w:sz w:val="22"/>
                <w:szCs w:val="22"/>
              </w:rPr>
            </w:pPr>
            <w:r>
              <w:rPr>
                <w:rFonts w:ascii="Arial Narrow" w:hAnsi="Arial Narrow"/>
                <w:sz w:val="22"/>
                <w:szCs w:val="22"/>
              </w:rPr>
              <w:t>)</w:t>
            </w:r>
          </w:p>
          <w:p w14:paraId="2F906659" w14:textId="77777777" w:rsidR="00AE6D0C" w:rsidRDefault="00AE6D0C" w:rsidP="005D405D">
            <w:pPr>
              <w:spacing w:after="0"/>
              <w:rPr>
                <w:rFonts w:ascii="Arial Narrow" w:hAnsi="Arial Narrow"/>
                <w:sz w:val="22"/>
                <w:szCs w:val="22"/>
              </w:rPr>
            </w:pPr>
            <w:r>
              <w:rPr>
                <w:rFonts w:ascii="Arial Narrow" w:hAnsi="Arial Narrow"/>
                <w:sz w:val="22"/>
                <w:szCs w:val="22"/>
              </w:rPr>
              <w:t>)</w:t>
            </w:r>
          </w:p>
          <w:p w14:paraId="51B335C7" w14:textId="77777777" w:rsidR="00AE6D0C" w:rsidRDefault="00AE6D0C" w:rsidP="005D405D">
            <w:pPr>
              <w:spacing w:after="0"/>
              <w:rPr>
                <w:rFonts w:ascii="Arial Narrow" w:hAnsi="Arial Narrow"/>
                <w:sz w:val="22"/>
                <w:szCs w:val="22"/>
              </w:rPr>
            </w:pPr>
            <w:r>
              <w:rPr>
                <w:rFonts w:ascii="Arial Narrow" w:hAnsi="Arial Narrow"/>
                <w:sz w:val="22"/>
                <w:szCs w:val="22"/>
              </w:rPr>
              <w:t>)</w:t>
            </w:r>
          </w:p>
          <w:p w14:paraId="6322FE24" w14:textId="77777777" w:rsidR="00AE6D0C" w:rsidRDefault="00AE6D0C" w:rsidP="005D405D">
            <w:pPr>
              <w:spacing w:after="0"/>
              <w:rPr>
                <w:rFonts w:ascii="Arial Narrow" w:hAnsi="Arial Narrow"/>
                <w:sz w:val="22"/>
                <w:szCs w:val="22"/>
              </w:rPr>
            </w:pPr>
            <w:r>
              <w:rPr>
                <w:rFonts w:ascii="Arial Narrow" w:hAnsi="Arial Narrow"/>
                <w:sz w:val="22"/>
                <w:szCs w:val="22"/>
              </w:rPr>
              <w:t>)</w:t>
            </w:r>
          </w:p>
        </w:tc>
        <w:tc>
          <w:tcPr>
            <w:tcW w:w="4045" w:type="dxa"/>
          </w:tcPr>
          <w:p w14:paraId="507C85AA" w14:textId="77777777" w:rsidR="00AE6D0C" w:rsidRDefault="00AE6D0C" w:rsidP="005D405D">
            <w:pPr>
              <w:spacing w:after="0"/>
              <w:rPr>
                <w:rFonts w:ascii="Arial Narrow" w:hAnsi="Arial Narrow"/>
                <w:sz w:val="22"/>
                <w:szCs w:val="22"/>
              </w:rPr>
            </w:pPr>
          </w:p>
          <w:p w14:paraId="5420BBC0" w14:textId="77777777" w:rsidR="00AE6D0C" w:rsidRDefault="00AE6D0C" w:rsidP="005D405D">
            <w:pPr>
              <w:spacing w:after="0"/>
              <w:rPr>
                <w:rFonts w:ascii="Arial Narrow" w:hAnsi="Arial Narrow"/>
                <w:sz w:val="22"/>
                <w:szCs w:val="22"/>
              </w:rPr>
            </w:pPr>
          </w:p>
          <w:p w14:paraId="06CF8B4C" w14:textId="77777777" w:rsidR="00AE6D0C" w:rsidRDefault="00AE6D0C" w:rsidP="005D405D">
            <w:pPr>
              <w:spacing w:after="0"/>
              <w:rPr>
                <w:rFonts w:ascii="Arial Narrow" w:hAnsi="Arial Narrow"/>
                <w:sz w:val="22"/>
                <w:szCs w:val="22"/>
              </w:rPr>
            </w:pPr>
          </w:p>
          <w:p w14:paraId="631F8E37" w14:textId="77777777" w:rsidR="00AE6D0C" w:rsidRDefault="00AE6D0C" w:rsidP="005D405D">
            <w:pPr>
              <w:spacing w:after="0"/>
              <w:rPr>
                <w:rFonts w:ascii="Arial Narrow" w:hAnsi="Arial Narrow"/>
                <w:sz w:val="22"/>
                <w:szCs w:val="22"/>
              </w:rPr>
            </w:pPr>
          </w:p>
          <w:p w14:paraId="4C9FC93E" w14:textId="77777777" w:rsidR="00AE6D0C" w:rsidRDefault="00AE6D0C" w:rsidP="005D405D">
            <w:pPr>
              <w:spacing w:after="0"/>
              <w:rPr>
                <w:rFonts w:ascii="Arial Narrow" w:hAnsi="Arial Narrow"/>
                <w:sz w:val="22"/>
                <w:szCs w:val="22"/>
              </w:rPr>
            </w:pPr>
          </w:p>
          <w:p w14:paraId="28F833A1" w14:textId="77777777" w:rsidR="00AE6D0C" w:rsidRDefault="00AE6D0C" w:rsidP="005D405D">
            <w:pPr>
              <w:spacing w:after="0"/>
              <w:rPr>
                <w:rFonts w:ascii="Arial Narrow" w:hAnsi="Arial Narrow"/>
                <w:sz w:val="22"/>
                <w:szCs w:val="22"/>
              </w:rPr>
            </w:pPr>
          </w:p>
          <w:p w14:paraId="54E174BD" w14:textId="77777777" w:rsidR="00AE6D0C" w:rsidRDefault="00AE6D0C" w:rsidP="005D405D">
            <w:pPr>
              <w:spacing w:after="0"/>
              <w:rPr>
                <w:rFonts w:ascii="Arial Narrow" w:hAnsi="Arial Narrow"/>
                <w:sz w:val="22"/>
                <w:szCs w:val="22"/>
              </w:rPr>
            </w:pPr>
          </w:p>
          <w:p w14:paraId="68485AE9" w14:textId="77777777" w:rsidR="00AE6D0C" w:rsidRDefault="00AE6D0C" w:rsidP="005D405D">
            <w:pPr>
              <w:spacing w:after="0"/>
              <w:rPr>
                <w:rFonts w:ascii="Arial Narrow" w:hAnsi="Arial Narrow"/>
                <w:sz w:val="22"/>
                <w:szCs w:val="22"/>
              </w:rPr>
            </w:pPr>
          </w:p>
          <w:p w14:paraId="3AD49E32" w14:textId="77777777" w:rsidR="00AE6D0C" w:rsidRDefault="00AE6D0C" w:rsidP="005D405D">
            <w:pPr>
              <w:spacing w:after="0"/>
              <w:rPr>
                <w:rFonts w:ascii="Arial Narrow" w:hAnsi="Arial Narrow"/>
                <w:sz w:val="22"/>
                <w:szCs w:val="22"/>
              </w:rPr>
            </w:pPr>
          </w:p>
          <w:p w14:paraId="09C5C02E" w14:textId="77777777" w:rsidR="00AE6D0C" w:rsidRDefault="00AE6D0C" w:rsidP="005D405D">
            <w:pPr>
              <w:spacing w:after="0"/>
              <w:rPr>
                <w:rFonts w:ascii="Arial Narrow" w:hAnsi="Arial Narrow"/>
                <w:sz w:val="22"/>
                <w:szCs w:val="22"/>
              </w:rPr>
            </w:pPr>
          </w:p>
          <w:p w14:paraId="026A5A4A" w14:textId="77777777" w:rsidR="00AE6D0C" w:rsidRDefault="00AE6D0C" w:rsidP="005D405D">
            <w:pPr>
              <w:spacing w:after="0"/>
              <w:rPr>
                <w:rFonts w:ascii="Arial Narrow" w:hAnsi="Arial Narrow"/>
                <w:sz w:val="22"/>
                <w:szCs w:val="22"/>
              </w:rPr>
            </w:pPr>
          </w:p>
          <w:p w14:paraId="4516777D" w14:textId="77777777" w:rsidR="00AE6D0C" w:rsidRDefault="00AE6D0C" w:rsidP="005D405D">
            <w:pPr>
              <w:spacing w:after="0"/>
              <w:rPr>
                <w:rFonts w:ascii="Arial Narrow" w:hAnsi="Arial Narrow"/>
                <w:sz w:val="22"/>
                <w:szCs w:val="22"/>
              </w:rPr>
            </w:pPr>
            <w:r>
              <w:rPr>
                <w:rFonts w:ascii="Arial Narrow" w:hAnsi="Arial Narrow"/>
                <w:sz w:val="22"/>
                <w:szCs w:val="22"/>
              </w:rPr>
              <w:tab/>
            </w:r>
          </w:p>
          <w:sdt>
            <w:sdtPr>
              <w:rPr>
                <w:rFonts w:ascii="Arial Narrow" w:hAnsi="Arial Narrow"/>
                <w:sz w:val="22"/>
                <w:szCs w:val="22"/>
              </w:rPr>
              <w:id w:val="-2145110765"/>
              <w:placeholder>
                <w:docPart w:val="00912F3FF205483E98C349CBA04FE295"/>
              </w:placeholder>
            </w:sdtPr>
            <w:sdtEndPr/>
            <w:sdtContent>
              <w:p w14:paraId="09F2CF82" w14:textId="77777777" w:rsidR="00AE6D0C" w:rsidRDefault="00AE6D0C" w:rsidP="005D405D">
                <w:pPr>
                  <w:spacing w:after="0"/>
                  <w:rPr>
                    <w:rFonts w:ascii="Arial Narrow" w:hAnsi="Arial Narrow"/>
                    <w:sz w:val="22"/>
                    <w:szCs w:val="22"/>
                  </w:rPr>
                </w:pPr>
                <w:r>
                  <w:rPr>
                    <w:rFonts w:ascii="Arial Narrow" w:hAnsi="Arial Narrow"/>
                    <w:sz w:val="22"/>
                    <w:szCs w:val="22"/>
                  </w:rPr>
                  <w:t xml:space="preserve">By executing this </w:t>
                </w:r>
                <w:proofErr w:type="gramStart"/>
                <w:r>
                  <w:rPr>
                    <w:rFonts w:ascii="Arial Narrow" w:hAnsi="Arial Narrow"/>
                    <w:sz w:val="22"/>
                    <w:szCs w:val="22"/>
                  </w:rPr>
                  <w:t>instrument</w:t>
                </w:r>
                <w:proofErr w:type="gramEnd"/>
                <w:r>
                  <w:rPr>
                    <w:rFonts w:ascii="Arial Narrow" w:hAnsi="Arial Narrow"/>
                    <w:sz w:val="22"/>
                    <w:szCs w:val="22"/>
                  </w:rPr>
                  <w:t xml:space="preserve"> the attorney states that the attorney has received no notice of revocation of the power of attorney </w:t>
                </w:r>
              </w:p>
            </w:sdtContent>
          </w:sdt>
        </w:tc>
      </w:tr>
    </w:tbl>
    <w:p w14:paraId="3DABA484" w14:textId="77777777" w:rsidR="00AE6D0C" w:rsidRDefault="00AE6D0C" w:rsidP="00AE6D0C">
      <w:pPr>
        <w:rPr>
          <w:rFonts w:ascii="Arial Narrow" w:hAnsi="Arial Narrow"/>
          <w:sz w:val="22"/>
          <w:szCs w:val="22"/>
        </w:rPr>
      </w:pPr>
    </w:p>
    <w:p w14:paraId="7CD32741" w14:textId="77777777" w:rsidR="00AE6D0C" w:rsidRDefault="00AE6D0C" w:rsidP="00AE6D0C">
      <w:pPr>
        <w:rPr>
          <w:rFonts w:ascii="Arial Narrow" w:hAnsi="Arial Narrow"/>
          <w:sz w:val="22"/>
          <w:szCs w:val="22"/>
        </w:rPr>
      </w:pPr>
    </w:p>
    <w:p w14:paraId="4B95D782" w14:textId="77777777" w:rsidR="00AE6D0C" w:rsidRPr="00D57978" w:rsidRDefault="00AE6D0C" w:rsidP="00AE6D0C">
      <w:pPr>
        <w:rPr>
          <w:b/>
          <w:i/>
        </w:rPr>
      </w:pPr>
    </w:p>
    <w:p w14:paraId="4E796979" w14:textId="77777777" w:rsidR="00AE6D0C" w:rsidRDefault="00AE6D0C" w:rsidP="00AE6D0C"/>
    <w:p w14:paraId="22D0193B" w14:textId="77777777" w:rsidR="005D0AF8" w:rsidRDefault="00D92B52"/>
    <w:sectPr w:rsidR="005D0A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940AD" w14:textId="77777777" w:rsidR="001E2DB9" w:rsidRDefault="001E2DB9" w:rsidP="001E2DB9">
      <w:pPr>
        <w:spacing w:after="0" w:line="240" w:lineRule="auto"/>
      </w:pPr>
      <w:r>
        <w:separator/>
      </w:r>
    </w:p>
  </w:endnote>
  <w:endnote w:type="continuationSeparator" w:id="0">
    <w:p w14:paraId="3931B5CB" w14:textId="77777777" w:rsidR="001E2DB9" w:rsidRDefault="001E2DB9" w:rsidP="001E2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3C283" w14:textId="77777777" w:rsidR="001E2DB9" w:rsidRDefault="001E2DB9" w:rsidP="001E2DB9">
      <w:pPr>
        <w:spacing w:after="0" w:line="240" w:lineRule="auto"/>
      </w:pPr>
      <w:r>
        <w:separator/>
      </w:r>
    </w:p>
  </w:footnote>
  <w:footnote w:type="continuationSeparator" w:id="0">
    <w:p w14:paraId="5F1C1F43" w14:textId="77777777" w:rsidR="001E2DB9" w:rsidRDefault="001E2DB9" w:rsidP="001E2D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DA4D1B"/>
    <w:multiLevelType w:val="hybridMultilevel"/>
    <w:tmpl w:val="C862D9FA"/>
    <w:lvl w:ilvl="0" w:tplc="A9D24EA6">
      <w:start w:val="1"/>
      <w:numFmt w:val="lowerRoman"/>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35284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D0C"/>
    <w:rsid w:val="000D42F3"/>
    <w:rsid w:val="00136CBE"/>
    <w:rsid w:val="001613F7"/>
    <w:rsid w:val="001E2DB9"/>
    <w:rsid w:val="003C429D"/>
    <w:rsid w:val="003E68E8"/>
    <w:rsid w:val="004923C4"/>
    <w:rsid w:val="00534654"/>
    <w:rsid w:val="00584C95"/>
    <w:rsid w:val="006974CA"/>
    <w:rsid w:val="00727F2F"/>
    <w:rsid w:val="008127B8"/>
    <w:rsid w:val="0087401F"/>
    <w:rsid w:val="008D6E04"/>
    <w:rsid w:val="00937AEE"/>
    <w:rsid w:val="00AE6D0C"/>
    <w:rsid w:val="00BF6A1A"/>
    <w:rsid w:val="00CE44BE"/>
    <w:rsid w:val="00D92B52"/>
    <w:rsid w:val="00E7318E"/>
    <w:rsid w:val="00EC14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E12217"/>
  <w15:chartTrackingRefBased/>
  <w15:docId w15:val="{89416765-0804-44E0-B91F-1E290E82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D0C"/>
    <w:pPr>
      <w:widowControl w:val="0"/>
      <w:spacing w:after="120" w:line="260" w:lineRule="atLeast"/>
      <w:jc w:val="both"/>
    </w:pPr>
    <w:rPr>
      <w:rFonts w:ascii="Times New Roman" w:eastAsia="SimSu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6D0C"/>
    <w:rPr>
      <w:color w:val="808080"/>
    </w:rPr>
  </w:style>
  <w:style w:type="paragraph" w:styleId="ListParagraph">
    <w:name w:val="List Paragraph"/>
    <w:basedOn w:val="Normal"/>
    <w:uiPriority w:val="34"/>
    <w:qFormat/>
    <w:rsid w:val="00AE6D0C"/>
    <w:pPr>
      <w:ind w:left="720"/>
      <w:contextualSpacing/>
    </w:pPr>
  </w:style>
  <w:style w:type="paragraph" w:styleId="Revision">
    <w:name w:val="Revision"/>
    <w:hidden/>
    <w:uiPriority w:val="99"/>
    <w:semiHidden/>
    <w:rsid w:val="00937AEE"/>
    <w:pPr>
      <w:spacing w:after="0" w:line="240" w:lineRule="auto"/>
    </w:pPr>
    <w:rPr>
      <w:rFonts w:ascii="Times New Roman" w:eastAsia="SimSun" w:hAnsi="Times New Roman" w:cs="Times New Roman"/>
      <w:sz w:val="24"/>
      <w:szCs w:val="20"/>
    </w:rPr>
  </w:style>
  <w:style w:type="paragraph" w:styleId="Header">
    <w:name w:val="header"/>
    <w:basedOn w:val="Normal"/>
    <w:link w:val="HeaderChar"/>
    <w:uiPriority w:val="99"/>
    <w:unhideWhenUsed/>
    <w:rsid w:val="001E2D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DB9"/>
    <w:rPr>
      <w:rFonts w:ascii="Times New Roman" w:eastAsia="SimSun" w:hAnsi="Times New Roman" w:cs="Times New Roman"/>
      <w:sz w:val="24"/>
      <w:szCs w:val="20"/>
    </w:rPr>
  </w:style>
  <w:style w:type="paragraph" w:styleId="Footer">
    <w:name w:val="footer"/>
    <w:basedOn w:val="Normal"/>
    <w:link w:val="FooterChar"/>
    <w:uiPriority w:val="99"/>
    <w:unhideWhenUsed/>
    <w:rsid w:val="001E2D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DB9"/>
    <w:rPr>
      <w:rFonts w:ascii="Times New Roman" w:eastAsia="SimSu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4D4A3CC9BB49F9B5719D78B8E181A9"/>
        <w:category>
          <w:name w:val="General"/>
          <w:gallery w:val="placeholder"/>
        </w:category>
        <w:types>
          <w:type w:val="bbPlcHdr"/>
        </w:types>
        <w:behaviors>
          <w:behavior w:val="content"/>
        </w:behaviors>
        <w:guid w:val="{AF26C30B-7E97-480D-A436-E7B96382E82A}"/>
      </w:docPartPr>
      <w:docPartBody>
        <w:p w:rsidR="00AE55B4" w:rsidRDefault="00513262" w:rsidP="00513262">
          <w:pPr>
            <w:pStyle w:val="204D4A3CC9BB49F9B5719D78B8E181A9"/>
          </w:pPr>
          <w:r>
            <w:rPr>
              <w:rStyle w:val="PlaceholderText"/>
            </w:rPr>
            <w:t>Click here to enter text.</w:t>
          </w:r>
        </w:p>
      </w:docPartBody>
    </w:docPart>
    <w:docPart>
      <w:docPartPr>
        <w:name w:val="5C060A51EFCB431F9CC46B6443DBAE9A"/>
        <w:category>
          <w:name w:val="General"/>
          <w:gallery w:val="placeholder"/>
        </w:category>
        <w:types>
          <w:type w:val="bbPlcHdr"/>
        </w:types>
        <w:behaviors>
          <w:behavior w:val="content"/>
        </w:behaviors>
        <w:guid w:val="{72927452-B110-4A4E-BD50-7318C4E522A3}"/>
      </w:docPartPr>
      <w:docPartBody>
        <w:p w:rsidR="00AE55B4" w:rsidRDefault="00513262" w:rsidP="00513262">
          <w:pPr>
            <w:pStyle w:val="5C060A51EFCB431F9CC46B6443DBAE9A"/>
          </w:pPr>
          <w:r>
            <w:rPr>
              <w:rStyle w:val="PlaceholderText"/>
              <w:rFonts w:ascii="Arial Narrow" w:hAnsi="Arial Narrow"/>
            </w:rPr>
            <w:t>Click here to enter text.</w:t>
          </w:r>
        </w:p>
      </w:docPartBody>
    </w:docPart>
    <w:docPart>
      <w:docPartPr>
        <w:name w:val="6F1DBE2B39604770B857C0D835CF87FE"/>
        <w:category>
          <w:name w:val="General"/>
          <w:gallery w:val="placeholder"/>
        </w:category>
        <w:types>
          <w:type w:val="bbPlcHdr"/>
        </w:types>
        <w:behaviors>
          <w:behavior w:val="content"/>
        </w:behaviors>
        <w:guid w:val="{DDF23331-9816-45E4-B374-C9CF5962C07B}"/>
      </w:docPartPr>
      <w:docPartBody>
        <w:p w:rsidR="00AE55B4" w:rsidRDefault="00513262" w:rsidP="00513262">
          <w:pPr>
            <w:pStyle w:val="6F1DBE2B39604770B857C0D835CF87FE"/>
          </w:pPr>
          <w:r>
            <w:rPr>
              <w:rStyle w:val="PlaceholderText"/>
              <w:rFonts w:ascii="Arial Narrow" w:hAnsi="Arial Narrow"/>
            </w:rPr>
            <w:t>Click here to enter text.</w:t>
          </w:r>
        </w:p>
      </w:docPartBody>
    </w:docPart>
    <w:docPart>
      <w:docPartPr>
        <w:name w:val="9AD35FC613B84052A70166840C396359"/>
        <w:category>
          <w:name w:val="General"/>
          <w:gallery w:val="placeholder"/>
        </w:category>
        <w:types>
          <w:type w:val="bbPlcHdr"/>
        </w:types>
        <w:behaviors>
          <w:behavior w:val="content"/>
        </w:behaviors>
        <w:guid w:val="{D8F52005-121A-4EDB-BDD2-691E1AC0D0A5}"/>
      </w:docPartPr>
      <w:docPartBody>
        <w:p w:rsidR="00AE55B4" w:rsidRDefault="00513262" w:rsidP="00513262">
          <w:pPr>
            <w:pStyle w:val="9AD35FC613B84052A70166840C396359"/>
          </w:pPr>
          <w:r>
            <w:rPr>
              <w:rStyle w:val="PlaceholderText"/>
              <w:rFonts w:ascii="Arial Narrow" w:hAnsi="Arial Narrow"/>
            </w:rPr>
            <w:t>Click here to enter text.</w:t>
          </w:r>
        </w:p>
      </w:docPartBody>
    </w:docPart>
    <w:docPart>
      <w:docPartPr>
        <w:name w:val="BDFE66F46EA542CB876F114EACEF82D0"/>
        <w:category>
          <w:name w:val="General"/>
          <w:gallery w:val="placeholder"/>
        </w:category>
        <w:types>
          <w:type w:val="bbPlcHdr"/>
        </w:types>
        <w:behaviors>
          <w:behavior w:val="content"/>
        </w:behaviors>
        <w:guid w:val="{D88D2555-A6C2-4213-84E5-122698D40218}"/>
      </w:docPartPr>
      <w:docPartBody>
        <w:p w:rsidR="00AE55B4" w:rsidRDefault="00513262" w:rsidP="00513262">
          <w:pPr>
            <w:pStyle w:val="BDFE66F46EA542CB876F114EACEF82D0"/>
          </w:pPr>
          <w:r>
            <w:rPr>
              <w:rStyle w:val="PlaceholderText"/>
              <w:rFonts w:ascii="Arial Narrow" w:hAnsi="Arial Narrow"/>
            </w:rPr>
            <w:t>Click here to enter text.</w:t>
          </w:r>
        </w:p>
      </w:docPartBody>
    </w:docPart>
    <w:docPart>
      <w:docPartPr>
        <w:name w:val="00912F3FF205483E98C349CBA04FE295"/>
        <w:category>
          <w:name w:val="General"/>
          <w:gallery w:val="placeholder"/>
        </w:category>
        <w:types>
          <w:type w:val="bbPlcHdr"/>
        </w:types>
        <w:behaviors>
          <w:behavior w:val="content"/>
        </w:behaviors>
        <w:guid w:val="{359867FC-ADD1-422F-A92E-AAAD65DCAD1E}"/>
      </w:docPartPr>
      <w:docPartBody>
        <w:p w:rsidR="00AE55B4" w:rsidRDefault="00513262" w:rsidP="00513262">
          <w:pPr>
            <w:pStyle w:val="00912F3FF205483E98C349CBA04FE295"/>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62"/>
    <w:rsid w:val="000A67E0"/>
    <w:rsid w:val="003917E6"/>
    <w:rsid w:val="00483EC7"/>
    <w:rsid w:val="00513262"/>
    <w:rsid w:val="00677D91"/>
    <w:rsid w:val="00AE55B4"/>
    <w:rsid w:val="00E0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3262"/>
  </w:style>
  <w:style w:type="paragraph" w:customStyle="1" w:styleId="204D4A3CC9BB49F9B5719D78B8E181A9">
    <w:name w:val="204D4A3CC9BB49F9B5719D78B8E181A9"/>
    <w:rsid w:val="00513262"/>
  </w:style>
  <w:style w:type="paragraph" w:customStyle="1" w:styleId="5C060A51EFCB431F9CC46B6443DBAE9A">
    <w:name w:val="5C060A51EFCB431F9CC46B6443DBAE9A"/>
    <w:rsid w:val="00513262"/>
  </w:style>
  <w:style w:type="paragraph" w:customStyle="1" w:styleId="6F1DBE2B39604770B857C0D835CF87FE">
    <w:name w:val="6F1DBE2B39604770B857C0D835CF87FE"/>
    <w:rsid w:val="00513262"/>
  </w:style>
  <w:style w:type="paragraph" w:customStyle="1" w:styleId="9AD35FC613B84052A70166840C396359">
    <w:name w:val="9AD35FC613B84052A70166840C396359"/>
    <w:rsid w:val="00513262"/>
  </w:style>
  <w:style w:type="paragraph" w:customStyle="1" w:styleId="BDFE66F46EA542CB876F114EACEF82D0">
    <w:name w:val="BDFE66F46EA542CB876F114EACEF82D0"/>
    <w:rsid w:val="00513262"/>
  </w:style>
  <w:style w:type="paragraph" w:customStyle="1" w:styleId="00912F3FF205483E98C349CBA04FE295">
    <w:name w:val="00912F3FF205483E98C349CBA04FE295"/>
    <w:rsid w:val="005132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4a54f0-42c6-495e-bd54-617d224a34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44E0B11AFD774F98181D3957BCB799" ma:contentTypeVersion="16" ma:contentTypeDescription="Create a new document." ma:contentTypeScope="" ma:versionID="b9b0187a3803801a730263e33818159f">
  <xsd:schema xmlns:xsd="http://www.w3.org/2001/XMLSchema" xmlns:xs="http://www.w3.org/2001/XMLSchema" xmlns:p="http://schemas.microsoft.com/office/2006/metadata/properties" xmlns:ns2="be4a54f0-42c6-495e-bd54-617d224a34f7" xmlns:ns3="4648db63-d778-44bb-aaaf-8198f1880b93" targetNamespace="http://schemas.microsoft.com/office/2006/metadata/properties" ma:root="true" ma:fieldsID="6bb8abe5a09d3aaf2b0b22e1b78fca88" ns2:_="" ns3:_="">
    <xsd:import namespace="be4a54f0-42c6-495e-bd54-617d224a34f7"/>
    <xsd:import namespace="4648db63-d778-44bb-aaaf-8198f1880b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a54f0-42c6-495e-bd54-617d224a3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8ba7a3-af95-40f6-9ded-4ebe13adeb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48db63-d778-44bb-aaaf-8198f1880b9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97708B-B08F-42B0-8A15-3B70560E86DA}">
  <ds:schemaRefs>
    <ds:schemaRef ds:uri="http://purl.org/dc/terms/"/>
    <ds:schemaRef ds:uri="4648db63-d778-44bb-aaaf-8198f1880b93"/>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be4a54f0-42c6-495e-bd54-617d224a34f7"/>
    <ds:schemaRef ds:uri="http://www.w3.org/XML/1998/namespace"/>
  </ds:schemaRefs>
</ds:datastoreItem>
</file>

<file path=customXml/itemProps2.xml><?xml version="1.0" encoding="utf-8"?>
<ds:datastoreItem xmlns:ds="http://schemas.openxmlformats.org/officeDocument/2006/customXml" ds:itemID="{138FEEF8-A287-4BB2-AEB7-48B92C4E8C5F}">
  <ds:schemaRefs>
    <ds:schemaRef ds:uri="http://schemas.microsoft.com/sharepoint/v3/contenttype/forms"/>
  </ds:schemaRefs>
</ds:datastoreItem>
</file>

<file path=customXml/itemProps3.xml><?xml version="1.0" encoding="utf-8"?>
<ds:datastoreItem xmlns:ds="http://schemas.openxmlformats.org/officeDocument/2006/customXml" ds:itemID="{51F6EFD4-42E1-4415-92B5-A46D7C633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a54f0-42c6-495e-bd54-617d224a34f7"/>
    <ds:schemaRef ds:uri="4648db63-d778-44bb-aaaf-8198f1880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1440</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Carpenter</dc:creator>
  <cp:keywords/>
  <dc:description/>
  <cp:lastModifiedBy>Jo Ashby</cp:lastModifiedBy>
  <cp:revision>2</cp:revision>
  <dcterms:created xsi:type="dcterms:W3CDTF">2023-12-05T03:28:00Z</dcterms:created>
  <dcterms:modified xsi:type="dcterms:W3CDTF">2023-12-05T03:28:00Z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EMODocumentType">
    <vt:lpwstr>10;#Financial Record|93e62bc5-df29-4162-a0b8-d55dc4c6d541</vt:lpwstr>
  </property>
  <property fmtid="{D5CDD505-2E9C-101B-9397-08002B2CF9AE}" pid="3" name="ContentTypeId">
    <vt:lpwstr>0x0101005D44E0B11AFD774F98181D3957BCB799</vt:lpwstr>
  </property>
  <property fmtid="{D5CDD505-2E9C-101B-9397-08002B2CF9AE}" pid="4" name="_dlc_DocIdItemGuid">
    <vt:lpwstr>4c66c5d3-347c-4a5f-8c3f-30d0938fc80a</vt:lpwstr>
  </property>
  <property fmtid="{D5CDD505-2E9C-101B-9397-08002B2CF9AE}" pid="5" name="AEMOKeywords">
    <vt:lpwstr/>
  </property>
  <property fmtid="{D5CDD505-2E9C-101B-9397-08002B2CF9AE}" pid="6" name="MSIP_Label_c1941c47-a837-430d-8559-fd118a72769e_Enabled">
    <vt:lpwstr>true</vt:lpwstr>
  </property>
  <property fmtid="{D5CDD505-2E9C-101B-9397-08002B2CF9AE}" pid="7" name="MSIP_Label_c1941c47-a837-430d-8559-fd118a72769e_SetDate">
    <vt:lpwstr>2023-10-24T03:51:58Z</vt:lpwstr>
  </property>
  <property fmtid="{D5CDD505-2E9C-101B-9397-08002B2CF9AE}" pid="8" name="MSIP_Label_c1941c47-a837-430d-8559-fd118a72769e_Method">
    <vt:lpwstr>Standard</vt:lpwstr>
  </property>
  <property fmtid="{D5CDD505-2E9C-101B-9397-08002B2CF9AE}" pid="9" name="MSIP_Label_c1941c47-a837-430d-8559-fd118a72769e_Name">
    <vt:lpwstr>Internal</vt:lpwstr>
  </property>
  <property fmtid="{D5CDD505-2E9C-101B-9397-08002B2CF9AE}" pid="10" name="MSIP_Label_c1941c47-a837-430d-8559-fd118a72769e_SiteId">
    <vt:lpwstr>320c999e-3876-4ad0-b401-d241068e9e60</vt:lpwstr>
  </property>
  <property fmtid="{D5CDD505-2E9C-101B-9397-08002B2CF9AE}" pid="11" name="MSIP_Label_c1941c47-a837-430d-8559-fd118a72769e_ActionId">
    <vt:lpwstr>e50285ea-f546-4d7a-98fd-b0f57f685723</vt:lpwstr>
  </property>
  <property fmtid="{D5CDD505-2E9C-101B-9397-08002B2CF9AE}" pid="12" name="MSIP_Label_c1941c47-a837-430d-8559-fd118a72769e_ContentBits">
    <vt:lpwstr>0</vt:lpwstr>
  </property>
  <property fmtid="{D5CDD505-2E9C-101B-9397-08002B2CF9AE}" pid="13" name="TaxKeyword">
    <vt:lpwstr/>
  </property>
  <property fmtid="{D5CDD505-2E9C-101B-9397-08002B2CF9AE}" pid="14" name="MediaServiceImageTags">
    <vt:lpwstr/>
  </property>
  <property fmtid="{D5CDD505-2E9C-101B-9397-08002B2CF9AE}" pid="15" name="TaxKeywordTaxHTField">
    <vt:lpwstr/>
  </property>
  <property fmtid="{D5CDD505-2E9C-101B-9397-08002B2CF9AE}" pid="16" name="TaxCatchAll">
    <vt:lpwstr/>
  </property>
  <property fmtid="{D5CDD505-2E9C-101B-9397-08002B2CF9AE}" pid="17" name="AEMO_x0020_Collaboration_x0020_Document_x0020_Type">
    <vt:lpwstr/>
  </property>
  <property fmtid="{D5CDD505-2E9C-101B-9397-08002B2CF9AE}" pid="18" name="fc36bc6de0bf403e9ed4dec84c72e21e">
    <vt:lpwstr/>
  </property>
  <property fmtid="{D5CDD505-2E9C-101B-9397-08002B2CF9AE}" pid="19" name="AEMO Collaboration Document Type">
    <vt:lpwstr/>
  </property>
</Properties>
</file>